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F5CC" w14:textId="05FB222F" w:rsidR="00AF16CC" w:rsidRPr="00141897" w:rsidRDefault="00AF16CC" w:rsidP="00AF16CC">
      <w:pPr>
        <w:pStyle w:val="Heading1"/>
        <w:spacing w:before="240" w:after="240"/>
        <w:rPr>
          <w:rFonts w:cs="Arial"/>
          <w:noProof/>
          <w:lang w:val="fr-BE"/>
        </w:rPr>
      </w:pPr>
      <w:bookmarkStart w:id="0" w:name="_Toc210824057"/>
      <w:r w:rsidRPr="1D3EEBC2">
        <w:rPr>
          <w:rFonts w:cs="Arial"/>
          <w:noProof/>
          <w:lang w:val="fr-BE"/>
        </w:rPr>
        <w:t xml:space="preserve">Appel à projets NCC-BE </w:t>
      </w:r>
      <w:r w:rsidR="000741E6" w:rsidRPr="1D3EEBC2">
        <w:rPr>
          <w:rFonts w:cs="Arial"/>
          <w:noProof/>
          <w:lang w:val="fr-BE"/>
        </w:rPr>
        <w:t xml:space="preserve">CYBERSÉCURITÉ </w:t>
      </w:r>
      <w:r w:rsidRPr="1D3EEBC2">
        <w:rPr>
          <w:rFonts w:cs="Arial"/>
          <w:noProof/>
          <w:lang w:val="fr-BE"/>
        </w:rPr>
        <w:t xml:space="preserve">2025 </w:t>
      </w:r>
      <w:r w:rsidR="001240C6">
        <w:rPr>
          <w:rFonts w:cs="Arial"/>
          <w:noProof/>
          <w:lang w:val="fr-BE"/>
        </w:rPr>
        <w:t xml:space="preserve">                     </w:t>
      </w:r>
      <w:r w:rsidRPr="1D3EEBC2">
        <w:rPr>
          <w:rFonts w:cs="Arial"/>
          <w:noProof/>
          <w:lang w:val="fr-BE"/>
        </w:rPr>
        <w:t>«</w:t>
      </w:r>
      <w:r w:rsidR="001240C6">
        <w:rPr>
          <w:rFonts w:cs="Arial"/>
          <w:noProof/>
          <w:lang w:val="fr-BE"/>
        </w:rPr>
        <w:t xml:space="preserve"> </w:t>
      </w:r>
      <w:r w:rsidR="00A66D21" w:rsidRPr="1D3EEBC2">
        <w:rPr>
          <w:rFonts w:cs="Arial"/>
          <w:noProof/>
          <w:lang w:val="fr-BE"/>
        </w:rPr>
        <w:t xml:space="preserve">Funding for Cyber </w:t>
      </w:r>
      <w:r w:rsidRPr="1D3EEBC2">
        <w:rPr>
          <w:rFonts w:cs="Arial"/>
          <w:noProof/>
          <w:lang w:val="fr-BE"/>
        </w:rPr>
        <w:t>» – Modèle de candidature</w:t>
      </w:r>
      <w:bookmarkEnd w:id="0"/>
    </w:p>
    <w:p w14:paraId="617C3E4D" w14:textId="77777777" w:rsidR="00AF16CC" w:rsidRPr="00141897" w:rsidRDefault="00AF16CC" w:rsidP="00AF16CC">
      <w:pPr>
        <w:rPr>
          <w:lang w:val="fr-BE"/>
        </w:rPr>
      </w:pPr>
    </w:p>
    <w:sdt>
      <w:sdtPr>
        <w:rPr>
          <w:rFonts w:eastAsiaTheme="minorEastAsia" w:cs="Times New Roman (Corps CS)"/>
          <w:b w:val="0"/>
          <w:noProof/>
          <w:color w:val="595959" w:themeColor="text1" w:themeTint="A6"/>
          <w:sz w:val="18"/>
          <w:szCs w:val="18"/>
          <w:lang w:eastAsia="en-US"/>
        </w:rPr>
        <w:id w:val="418236763"/>
        <w:docPartObj>
          <w:docPartGallery w:val="Table of Contents"/>
          <w:docPartUnique/>
        </w:docPartObj>
      </w:sdtPr>
      <w:sdtContent>
        <w:p w14:paraId="6B32E5E4" w14:textId="5536C675" w:rsidR="00651423" w:rsidRPr="00141897" w:rsidRDefault="00651423">
          <w:pPr>
            <w:pStyle w:val="TOCHeading"/>
          </w:pPr>
          <w:r>
            <w:t>Table des matières</w:t>
          </w:r>
        </w:p>
        <w:p w14:paraId="7942D493" w14:textId="74F74A19" w:rsidR="00313AF1" w:rsidRDefault="0000088A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r>
            <w:fldChar w:fldCharType="begin"/>
          </w:r>
          <w:r w:rsidR="00651423">
            <w:instrText>TOC \o "1-3" \z \u \h</w:instrText>
          </w:r>
          <w:r>
            <w:fldChar w:fldCharType="separate"/>
          </w:r>
          <w:hyperlink w:anchor="_Toc210824057" w:history="1">
            <w:r w:rsidR="00313AF1" w:rsidRPr="00067AD6">
              <w:rPr>
                <w:rStyle w:val="Hyperlink"/>
                <w:rFonts w:cs="Arial"/>
              </w:rPr>
              <w:t>Appel à projets NCC-BE CYBERSÉCURITÉ 2025 « Funding for Cyber » – Modèle de candidature</w:t>
            </w:r>
            <w:r w:rsidR="00313AF1">
              <w:rPr>
                <w:webHidden/>
              </w:rPr>
              <w:tab/>
            </w:r>
            <w:r w:rsidR="00313AF1">
              <w:rPr>
                <w:webHidden/>
              </w:rPr>
              <w:fldChar w:fldCharType="begin"/>
            </w:r>
            <w:r w:rsidR="00313AF1">
              <w:rPr>
                <w:webHidden/>
              </w:rPr>
              <w:instrText xml:space="preserve"> PAGEREF _Toc210824057 \h </w:instrText>
            </w:r>
            <w:r w:rsidR="00313AF1">
              <w:rPr>
                <w:webHidden/>
              </w:rPr>
            </w:r>
            <w:r w:rsidR="00313AF1">
              <w:rPr>
                <w:webHidden/>
              </w:rPr>
              <w:fldChar w:fldCharType="separate"/>
            </w:r>
            <w:r w:rsidR="00313AF1">
              <w:rPr>
                <w:webHidden/>
              </w:rPr>
              <w:t>1</w:t>
            </w:r>
            <w:r w:rsidR="00313AF1">
              <w:rPr>
                <w:webHidden/>
              </w:rPr>
              <w:fldChar w:fldCharType="end"/>
            </w:r>
          </w:hyperlink>
        </w:p>
        <w:p w14:paraId="13E1F880" w14:textId="1993ED77" w:rsidR="00313AF1" w:rsidRDefault="00313AF1">
          <w:pPr>
            <w:pStyle w:val="TOC2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210824058" w:history="1">
            <w:r w:rsidRPr="00067AD6">
              <w:rPr>
                <w:rStyle w:val="Hyperlink"/>
                <w:rFonts w:cs="Arial"/>
              </w:rPr>
              <w:t>Contexte et conseils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_Toc210824058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F070BF5" w14:textId="1D7EB80E" w:rsidR="00313AF1" w:rsidRDefault="00313AF1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210824059" w:history="1">
            <w:r w:rsidRPr="00067AD6">
              <w:rPr>
                <w:rStyle w:val="Hyperlink"/>
                <w:rFonts w:cs="Arial"/>
              </w:rPr>
              <w:t>page de couverture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_Toc210824059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C629E75" w14:textId="2273FF37" w:rsidR="00313AF1" w:rsidRDefault="00313AF1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210824060" w:history="1">
            <w:r w:rsidRPr="00067AD6">
              <w:rPr>
                <w:rStyle w:val="Hyperlink"/>
                <w:rFonts w:cs="Arial"/>
              </w:rPr>
              <w:t>Proposition DE PROJET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_Toc210824060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E65A9EC" w14:textId="0328CC64" w:rsidR="00313AF1" w:rsidRDefault="00313AF1">
          <w:pPr>
            <w:pStyle w:val="TOC2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210824061" w:history="1">
            <w:r w:rsidRPr="00067AD6">
              <w:rPr>
                <w:rStyle w:val="Hyperlink"/>
                <w:rFonts w:cs="Arial"/>
              </w:rPr>
              <w:t>A.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067AD6">
              <w:rPr>
                <w:rStyle w:val="Hyperlink"/>
                <w:rFonts w:cs="Arial"/>
              </w:rPr>
              <w:t>Résumé de la proposition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_Toc210824061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D349E25" w14:textId="5BB927F4" w:rsidR="00313AF1" w:rsidRDefault="00313AF1">
          <w:pPr>
            <w:pStyle w:val="TOC2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210824062" w:history="1">
            <w:r w:rsidRPr="00067AD6">
              <w:rPr>
                <w:rStyle w:val="Hyperlink"/>
                <w:rFonts w:cs="Arial"/>
              </w:rPr>
              <w:t>B.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067AD6">
              <w:rPr>
                <w:rStyle w:val="Hyperlink"/>
                <w:rFonts w:cs="Arial"/>
              </w:rPr>
              <w:t>Description du projet : portée, objectifs et résultats escomptés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_Toc210824062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6A3E25B" w14:textId="2058689A" w:rsidR="00313AF1" w:rsidRDefault="00313AF1">
          <w:pPr>
            <w:pStyle w:val="TOC2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210824063" w:history="1">
            <w:r w:rsidRPr="00067AD6">
              <w:rPr>
                <w:rStyle w:val="Hyperlink"/>
                <w:rFonts w:cs="Arial"/>
              </w:rPr>
              <w:t>C.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067AD6">
              <w:rPr>
                <w:rStyle w:val="Hyperlink"/>
                <w:rFonts w:cs="Arial"/>
              </w:rPr>
              <w:t>Expertise de l'équipe de projet et capacité à mener à bien les travaux proposés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_Toc210824063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82FB312" w14:textId="08DDB3A7" w:rsidR="00313AF1" w:rsidRDefault="00313AF1">
          <w:pPr>
            <w:pStyle w:val="TOC2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210824064" w:history="1">
            <w:r w:rsidRPr="00067AD6">
              <w:rPr>
                <w:rStyle w:val="Hyperlink"/>
                <w:rFonts w:cs="Arial"/>
              </w:rPr>
              <w:t>D.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067AD6">
              <w:rPr>
                <w:rStyle w:val="Hyperlink"/>
                <w:rFonts w:cs="Arial"/>
              </w:rPr>
              <w:t>Plan de travail, activités, ressources et calendrier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_Toc210824064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8F5969A" w14:textId="404E091E" w:rsidR="00313AF1" w:rsidRDefault="00313AF1">
          <w:pPr>
            <w:pStyle w:val="TOC2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210824065" w:history="1">
            <w:r w:rsidRPr="00067AD6">
              <w:rPr>
                <w:rStyle w:val="Hyperlink"/>
                <w:rFonts w:cs="Arial"/>
              </w:rPr>
              <w:t>E.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067AD6">
              <w:rPr>
                <w:rStyle w:val="Hyperlink"/>
                <w:rFonts w:cs="Arial"/>
              </w:rPr>
              <w:t>Disponibilité et impact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_Toc210824065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09F5C5A" w14:textId="514591CD" w:rsidR="00313AF1" w:rsidRDefault="00313AF1">
          <w:pPr>
            <w:pStyle w:val="TOC2"/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210824066" w:history="1">
            <w:r w:rsidRPr="00067AD6">
              <w:rPr>
                <w:rStyle w:val="Hyperlink"/>
                <w:rFonts w:cs="Arial"/>
              </w:rPr>
              <w:t>F.</w:t>
            </w:r>
            <w:r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067AD6">
              <w:rPr>
                <w:rStyle w:val="Hyperlink"/>
                <w:rFonts w:cs="Arial"/>
              </w:rPr>
              <w:t>Soumission pour approbation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_Toc210824066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A78A736" w14:textId="1CA6AA56" w:rsidR="0000088A" w:rsidRDefault="0000088A" w:rsidP="0016176D">
          <w:pPr>
            <w:pStyle w:val="TOC2"/>
            <w:tabs>
              <w:tab w:val="left" w:pos="540"/>
            </w:tabs>
            <w:rPr>
              <w:rStyle w:val="Hyperlink"/>
              <w:kern w:val="2"/>
              <w:lang w:val="nl-BE" w:eastAsia="nl-BE"/>
              <w14:ligatures w14:val="standardContextual"/>
            </w:rPr>
          </w:pPr>
          <w:r>
            <w:fldChar w:fldCharType="end"/>
          </w:r>
        </w:p>
      </w:sdtContent>
    </w:sdt>
    <w:p w14:paraId="1AAA501F" w14:textId="594EBBFF" w:rsidR="00651423" w:rsidRPr="000741E6" w:rsidRDefault="00651423">
      <w:pPr>
        <w:rPr>
          <w:lang w:val="fr-BE"/>
        </w:rPr>
      </w:pPr>
    </w:p>
    <w:p w14:paraId="260C014A" w14:textId="77777777" w:rsidR="00164F39" w:rsidRPr="000741E6" w:rsidRDefault="00164F39">
      <w:pPr>
        <w:widowControl/>
        <w:autoSpaceDE/>
        <w:autoSpaceDN/>
        <w:rPr>
          <w:rFonts w:ascii="Arial" w:hAnsi="Arial" w:cs="Arial"/>
          <w:lang w:val="fr-BE"/>
        </w:rPr>
      </w:pPr>
    </w:p>
    <w:p w14:paraId="77698A7B" w14:textId="0679DA3A" w:rsidR="00264BA3" w:rsidRPr="000741E6" w:rsidRDefault="001240C6" w:rsidP="001240C6">
      <w:pPr>
        <w:widowControl/>
        <w:tabs>
          <w:tab w:val="left" w:pos="3989"/>
        </w:tabs>
        <w:autoSpaceDE/>
        <w:autoSpaceDN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ab/>
      </w:r>
    </w:p>
    <w:p w14:paraId="40967E44" w14:textId="77777777" w:rsidR="00264BA3" w:rsidRPr="000741E6" w:rsidRDefault="00264BA3">
      <w:pPr>
        <w:widowControl/>
        <w:autoSpaceDE/>
        <w:autoSpaceDN/>
        <w:rPr>
          <w:rFonts w:ascii="Arial" w:hAnsi="Arial" w:cs="Arial"/>
          <w:lang w:val="fr-BE"/>
        </w:rPr>
      </w:pPr>
    </w:p>
    <w:p w14:paraId="147D4498" w14:textId="77777777" w:rsidR="00264BA3" w:rsidRPr="000741E6" w:rsidRDefault="00264BA3">
      <w:pPr>
        <w:widowControl/>
        <w:autoSpaceDE/>
        <w:autoSpaceDN/>
        <w:rPr>
          <w:rFonts w:ascii="Arial" w:hAnsi="Arial" w:cs="Arial"/>
          <w:lang w:val="fr-BE"/>
        </w:rPr>
      </w:pPr>
    </w:p>
    <w:p w14:paraId="0A5321B7" w14:textId="77777777" w:rsidR="00264BA3" w:rsidRPr="000741E6" w:rsidRDefault="00264BA3">
      <w:pPr>
        <w:widowControl/>
        <w:autoSpaceDE/>
        <w:autoSpaceDN/>
        <w:rPr>
          <w:rFonts w:ascii="Arial" w:hAnsi="Arial" w:cs="Arial"/>
          <w:lang w:val="fr-BE"/>
        </w:rPr>
      </w:pPr>
    </w:p>
    <w:p w14:paraId="09FD5247" w14:textId="77777777" w:rsidR="00264BA3" w:rsidRPr="000741E6" w:rsidRDefault="00264BA3">
      <w:pPr>
        <w:widowControl/>
        <w:autoSpaceDE/>
        <w:autoSpaceDN/>
        <w:rPr>
          <w:rFonts w:ascii="Arial" w:hAnsi="Arial" w:cs="Arial"/>
          <w:lang w:val="fr-BE"/>
        </w:rPr>
      </w:pPr>
    </w:p>
    <w:p w14:paraId="774C8A51" w14:textId="77777777" w:rsidR="00264BA3" w:rsidRPr="000741E6" w:rsidRDefault="00264BA3">
      <w:pPr>
        <w:widowControl/>
        <w:autoSpaceDE/>
        <w:autoSpaceDN/>
        <w:rPr>
          <w:rFonts w:ascii="Arial" w:hAnsi="Arial" w:cs="Arial"/>
          <w:lang w:val="fr-BE"/>
        </w:rPr>
      </w:pPr>
    </w:p>
    <w:p w14:paraId="52AF3502" w14:textId="77777777" w:rsidR="00264BA3" w:rsidRPr="000741E6" w:rsidRDefault="00264BA3">
      <w:pPr>
        <w:widowControl/>
        <w:autoSpaceDE/>
        <w:autoSpaceDN/>
        <w:rPr>
          <w:rFonts w:ascii="Arial" w:hAnsi="Arial" w:cs="Arial"/>
          <w:lang w:val="fr-BE"/>
        </w:rPr>
      </w:pPr>
    </w:p>
    <w:p w14:paraId="35473FF1" w14:textId="77777777" w:rsidR="00264BA3" w:rsidRPr="000741E6" w:rsidRDefault="00264BA3">
      <w:pPr>
        <w:widowControl/>
        <w:autoSpaceDE/>
        <w:autoSpaceDN/>
        <w:rPr>
          <w:rFonts w:ascii="Arial" w:hAnsi="Arial" w:cs="Arial"/>
          <w:lang w:val="fr-BE"/>
        </w:rPr>
      </w:pPr>
    </w:p>
    <w:p w14:paraId="3ACCDB6D" w14:textId="77777777" w:rsidR="009876C6" w:rsidRPr="000741E6" w:rsidRDefault="009876C6" w:rsidP="009876C6">
      <w:pPr>
        <w:widowControl/>
        <w:autoSpaceDE/>
        <w:autoSpaceDN/>
        <w:rPr>
          <w:rFonts w:ascii="Arial" w:hAnsi="Arial" w:cs="Arial"/>
          <w:lang w:val="fr-BE"/>
        </w:rPr>
      </w:pPr>
    </w:p>
    <w:p w14:paraId="600AAD80" w14:textId="77777777" w:rsidR="009876C6" w:rsidRPr="000741E6" w:rsidRDefault="009876C6" w:rsidP="009876C6">
      <w:pPr>
        <w:widowControl/>
        <w:autoSpaceDE/>
        <w:autoSpaceDN/>
        <w:rPr>
          <w:rFonts w:ascii="Arial" w:hAnsi="Arial" w:cs="Arial"/>
          <w:lang w:val="fr-BE"/>
        </w:rPr>
      </w:pPr>
    </w:p>
    <w:p w14:paraId="14AEFD97" w14:textId="77777777" w:rsidR="009876C6" w:rsidRPr="000741E6" w:rsidRDefault="009876C6" w:rsidP="009876C6">
      <w:pPr>
        <w:widowControl/>
        <w:autoSpaceDE/>
        <w:autoSpaceDN/>
        <w:rPr>
          <w:rFonts w:ascii="Arial" w:hAnsi="Arial" w:cs="Arial"/>
          <w:lang w:val="fr-BE"/>
        </w:rPr>
      </w:pPr>
    </w:p>
    <w:p w14:paraId="18434786" w14:textId="77777777" w:rsidR="009876C6" w:rsidRPr="000741E6" w:rsidRDefault="009876C6" w:rsidP="009876C6">
      <w:pPr>
        <w:widowControl/>
        <w:autoSpaceDE/>
        <w:autoSpaceDN/>
        <w:rPr>
          <w:rFonts w:ascii="Arial" w:hAnsi="Arial" w:cs="Arial"/>
          <w:lang w:val="fr-BE"/>
        </w:rPr>
      </w:pPr>
      <w:r w:rsidRPr="000741E6">
        <w:rPr>
          <w:rFonts w:ascii="Arial" w:hAnsi="Arial" w:cs="Arial"/>
          <w:noProof/>
          <w:sz w:val="20"/>
          <w:szCs w:val="20"/>
          <w:lang w:val="fr-BE"/>
        </w:rPr>
        <w:drawing>
          <wp:anchor distT="0" distB="0" distL="114300" distR="114300" simplePos="0" relativeHeight="251658240" behindDoc="0" locked="0" layoutInCell="1" allowOverlap="1" wp14:anchorId="07BAB6BF" wp14:editId="2F15632F">
            <wp:simplePos x="0" y="0"/>
            <wp:positionH relativeFrom="margin">
              <wp:posOffset>-1270</wp:posOffset>
            </wp:positionH>
            <wp:positionV relativeFrom="paragraph">
              <wp:posOffset>67310</wp:posOffset>
            </wp:positionV>
            <wp:extent cx="781050" cy="701040"/>
            <wp:effectExtent l="0" t="0" r="0" b="3810"/>
            <wp:wrapSquare wrapText="bothSides"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5548375D-30E5-4470-B807-A3399BE2A5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FF2B5EF4-FFF2-40B4-BE49-F238E27FC236}">
                          <a16:creationId xmlns:a16="http://schemas.microsoft.com/office/drawing/2014/main" id="{5548375D-30E5-4470-B807-A3399BE2A5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22F56" w14:textId="51D21A48" w:rsidR="00F324E6" w:rsidRPr="000741E6" w:rsidRDefault="00F324E6" w:rsidP="00F324E6">
      <w:pPr>
        <w:spacing w:after="160" w:line="259" w:lineRule="auto"/>
        <w:rPr>
          <w:rFonts w:ascii="Arial" w:hAnsi="Arial" w:cs="Arial"/>
          <w:lang w:val="fr-BE"/>
        </w:rPr>
      </w:pPr>
      <w:r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 xml:space="preserve">Cofinancé par l'Union européenne. Les points de vue et </w:t>
      </w:r>
      <w:r w:rsidR="00F32B5A"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 xml:space="preserve">avis </w:t>
      </w:r>
      <w:r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 xml:space="preserve">exprimés </w:t>
      </w:r>
      <w:r w:rsidR="00F32B5A"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 xml:space="preserve">n’engagent </w:t>
      </w:r>
      <w:r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 xml:space="preserve">toutefois </w:t>
      </w:r>
      <w:r w:rsidR="00F32B5A"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 xml:space="preserve">que leur(s) </w:t>
      </w:r>
      <w:r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>auteur</w:t>
      </w:r>
      <w:r w:rsidR="00F32B5A"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>(</w:t>
      </w:r>
      <w:r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>s</w:t>
      </w:r>
      <w:r w:rsidR="00F32B5A"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>)</w:t>
      </w:r>
      <w:r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 xml:space="preserve"> et ne reflètent pas nécessairement ceux de l'Union européenne ou de Digital Europe. Ni l'Union européenne ni l'autorité </w:t>
      </w:r>
      <w:r w:rsidR="001B5B8D"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 xml:space="preserve">qui accorde </w:t>
      </w:r>
      <w:r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 xml:space="preserve">la subvention ne </w:t>
      </w:r>
      <w:r w:rsidR="001B5B8D"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 xml:space="preserve">sauraient </w:t>
      </w:r>
      <w:r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 xml:space="preserve">en être tenues </w:t>
      </w:r>
      <w:r w:rsidR="001B5B8D"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 xml:space="preserve">pour </w:t>
      </w:r>
      <w:r w:rsidRPr="0004590C">
        <w:rPr>
          <w:rFonts w:ascii="Arial" w:eastAsia="Calibri" w:hAnsi="Arial" w:cs="Arial"/>
          <w:color w:val="555755"/>
          <w:sz w:val="16"/>
          <w:szCs w:val="16"/>
          <w:lang w:val="fr-BE"/>
        </w:rPr>
        <w:t>responsables</w:t>
      </w:r>
      <w:r w:rsidR="009876C6" w:rsidRPr="00141897">
        <w:rPr>
          <w:rFonts w:ascii="Arial" w:eastAsia="Calibri" w:hAnsi="Arial" w:cs="Arial"/>
          <w:color w:val="555755"/>
          <w:sz w:val="20"/>
          <w:szCs w:val="20"/>
          <w:lang w:val="fr-BE"/>
        </w:rPr>
        <w:t xml:space="preserve">. </w:t>
      </w:r>
    </w:p>
    <w:p w14:paraId="681BA5F6" w14:textId="382ED0FB" w:rsidR="009876C6" w:rsidRPr="000741E6" w:rsidRDefault="009876C6" w:rsidP="009876C6">
      <w:pPr>
        <w:widowControl/>
        <w:autoSpaceDE/>
        <w:autoSpaceDN/>
        <w:jc w:val="both"/>
        <w:rPr>
          <w:rFonts w:ascii="Arial" w:hAnsi="Arial" w:cs="Arial"/>
          <w:sz w:val="20"/>
          <w:szCs w:val="20"/>
          <w:lang w:val="fr-BE"/>
        </w:rPr>
      </w:pPr>
    </w:p>
    <w:p w14:paraId="6FA514CA" w14:textId="77777777" w:rsidR="0083520C" w:rsidRPr="000741E6" w:rsidRDefault="0083520C">
      <w:pPr>
        <w:widowControl/>
        <w:autoSpaceDE/>
        <w:autoSpaceDN/>
        <w:rPr>
          <w:rFonts w:ascii="Arial" w:hAnsi="Arial" w:cs="Arial"/>
          <w:lang w:val="fr-BE"/>
        </w:rPr>
      </w:pPr>
    </w:p>
    <w:p w14:paraId="042656D6" w14:textId="51B88C59" w:rsidR="00E771F0" w:rsidRPr="00141897" w:rsidRDefault="00C00B8B" w:rsidP="00E771F0">
      <w:pPr>
        <w:shd w:val="clear" w:color="auto" w:fill="D9D9D9" w:themeFill="background1" w:themeFillShade="D9"/>
        <w:jc w:val="center"/>
        <w:rPr>
          <w:rFonts w:ascii="Arial" w:eastAsia="Gill Sans" w:hAnsi="Arial" w:cs="Arial"/>
          <w:lang w:val="fr-BE"/>
        </w:rPr>
      </w:pPr>
      <w:r w:rsidRPr="00141897">
        <w:rPr>
          <w:rFonts w:ascii="Arial" w:hAnsi="Arial" w:cs="Arial"/>
          <w:b/>
          <w:bCs/>
          <w:lang w:val="fr-BE"/>
        </w:rPr>
        <w:lastRenderedPageBreak/>
        <w:t>Veuillez supprimer cette page lors de la soumission de la proposition</w:t>
      </w:r>
      <w:r w:rsidR="00E771F0" w:rsidRPr="00141897">
        <w:rPr>
          <w:rFonts w:ascii="Arial" w:eastAsia="Gill Sans" w:hAnsi="Arial" w:cs="Arial"/>
          <w:lang w:val="fr-BE"/>
        </w:rPr>
        <w:t>.</w:t>
      </w:r>
    </w:p>
    <w:p w14:paraId="54B78BDA" w14:textId="1435C27E" w:rsidR="004E4134" w:rsidRPr="00141897" w:rsidRDefault="00C00B8B" w:rsidP="00B5220E">
      <w:pPr>
        <w:pStyle w:val="Heading2"/>
        <w:numPr>
          <w:ilvl w:val="0"/>
          <w:numId w:val="0"/>
        </w:numPr>
        <w:ind w:left="113"/>
        <w:rPr>
          <w:rFonts w:cs="Arial"/>
          <w:lang w:val="fr-BE"/>
        </w:rPr>
      </w:pPr>
      <w:bookmarkStart w:id="1" w:name="_Toc210824058"/>
      <w:r w:rsidRPr="1D3EEBC2">
        <w:rPr>
          <w:rFonts w:cs="Arial"/>
          <w:lang w:val="fr-BE"/>
        </w:rPr>
        <w:t>Contexte et conseils</w:t>
      </w:r>
      <w:bookmarkEnd w:id="1"/>
      <w:r w:rsidRPr="1D3EEBC2">
        <w:rPr>
          <w:rFonts w:cs="Arial"/>
          <w:lang w:val="fr-BE"/>
        </w:rPr>
        <w:t xml:space="preserve"> </w:t>
      </w:r>
    </w:p>
    <w:p w14:paraId="0DEBD4A5" w14:textId="176AD1F0" w:rsidR="001C4364" w:rsidRPr="00141897" w:rsidRDefault="00C00B8B" w:rsidP="008E2EC2">
      <w:pPr>
        <w:pStyle w:val="Subtitle"/>
        <w:rPr>
          <w:rFonts w:cs="Arial"/>
          <w:lang w:val="fr-BE"/>
        </w:rPr>
      </w:pPr>
      <w:r w:rsidRPr="00141897">
        <w:rPr>
          <w:rFonts w:cs="Arial"/>
          <w:lang w:val="fr-BE"/>
        </w:rPr>
        <w:t xml:space="preserve">Le Centre </w:t>
      </w:r>
      <w:r w:rsidR="00400FEF">
        <w:rPr>
          <w:rFonts w:cs="Arial"/>
          <w:lang w:val="fr-BE"/>
        </w:rPr>
        <w:t>N</w:t>
      </w:r>
      <w:r w:rsidRPr="00141897">
        <w:rPr>
          <w:rFonts w:cs="Arial"/>
          <w:lang w:val="fr-BE"/>
        </w:rPr>
        <w:t xml:space="preserve">ational de </w:t>
      </w:r>
      <w:r w:rsidR="008F783A">
        <w:rPr>
          <w:rFonts w:cs="Arial"/>
          <w:lang w:val="fr-BE"/>
        </w:rPr>
        <w:t>C</w:t>
      </w:r>
      <w:r w:rsidRPr="00141897">
        <w:rPr>
          <w:rFonts w:cs="Arial"/>
          <w:lang w:val="fr-BE"/>
        </w:rPr>
        <w:t xml:space="preserve">oordination </w:t>
      </w:r>
      <w:r w:rsidR="00D437A8">
        <w:rPr>
          <w:rFonts w:cs="Arial"/>
          <w:lang w:val="fr-BE"/>
        </w:rPr>
        <w:t>pour</w:t>
      </w:r>
      <w:r w:rsidR="00D437A8" w:rsidRPr="00141897">
        <w:rPr>
          <w:rFonts w:cs="Arial"/>
          <w:lang w:val="fr-BE"/>
        </w:rPr>
        <w:t xml:space="preserve"> </w:t>
      </w:r>
      <w:r w:rsidRPr="00141897">
        <w:rPr>
          <w:rFonts w:cs="Arial"/>
          <w:lang w:val="fr-BE"/>
        </w:rPr>
        <w:t xml:space="preserve">la </w:t>
      </w:r>
      <w:r w:rsidR="008F783A">
        <w:rPr>
          <w:rFonts w:cs="Arial"/>
          <w:lang w:val="fr-BE"/>
        </w:rPr>
        <w:t>C</w:t>
      </w:r>
      <w:r w:rsidRPr="00141897">
        <w:rPr>
          <w:rFonts w:cs="Arial"/>
          <w:lang w:val="fr-BE"/>
        </w:rPr>
        <w:t xml:space="preserve">ybersécurité </w:t>
      </w:r>
      <w:r w:rsidR="00113CB6" w:rsidRPr="00141897">
        <w:rPr>
          <w:rFonts w:cs="Arial"/>
          <w:lang w:val="fr-BE"/>
        </w:rPr>
        <w:t>Belgique</w:t>
      </w:r>
      <w:r w:rsidRPr="00141897">
        <w:rPr>
          <w:rFonts w:cs="Arial"/>
          <w:lang w:val="fr-BE"/>
        </w:rPr>
        <w:t xml:space="preserve"> </w:t>
      </w:r>
      <w:r w:rsidR="00E771F0" w:rsidRPr="00141897">
        <w:rPr>
          <w:rFonts w:cs="Arial"/>
          <w:lang w:val="fr-BE"/>
        </w:rPr>
        <w:t>(NCC-BE)</w:t>
      </w:r>
    </w:p>
    <w:p w14:paraId="10EEC582" w14:textId="6256EE17" w:rsidR="00C00B8B" w:rsidRPr="00141897" w:rsidRDefault="6D010EFC" w:rsidP="00C00B8B">
      <w:pPr>
        <w:spacing w:after="160" w:line="259" w:lineRule="auto"/>
        <w:rPr>
          <w:rFonts w:ascii="Arial" w:hAnsi="Arial" w:cs="Arial"/>
          <w:lang w:val="fr-BE"/>
        </w:rPr>
      </w:pPr>
      <w:r w:rsidRPr="4424C5D8">
        <w:rPr>
          <w:rFonts w:ascii="Arial" w:hAnsi="Arial" w:cs="Arial"/>
          <w:lang w:val="fr-BE"/>
        </w:rPr>
        <w:t>L</w:t>
      </w:r>
      <w:r w:rsidR="00C00B8B" w:rsidRPr="4424C5D8">
        <w:rPr>
          <w:rFonts w:ascii="Arial" w:hAnsi="Arial" w:cs="Arial"/>
          <w:lang w:val="fr-BE"/>
        </w:rPr>
        <w:t xml:space="preserve">e Centre </w:t>
      </w:r>
      <w:r w:rsidR="00400FEF" w:rsidRPr="4424C5D8">
        <w:rPr>
          <w:rFonts w:ascii="Arial" w:hAnsi="Arial" w:cs="Arial"/>
          <w:lang w:val="fr-BE"/>
        </w:rPr>
        <w:t>N</w:t>
      </w:r>
      <w:r w:rsidR="00C00B8B" w:rsidRPr="4424C5D8">
        <w:rPr>
          <w:rFonts w:ascii="Arial" w:hAnsi="Arial" w:cs="Arial"/>
          <w:lang w:val="fr-BE"/>
        </w:rPr>
        <w:t xml:space="preserve">ational de </w:t>
      </w:r>
      <w:r w:rsidR="007B0148" w:rsidRPr="4424C5D8">
        <w:rPr>
          <w:rFonts w:ascii="Arial" w:hAnsi="Arial" w:cs="Arial"/>
          <w:lang w:val="fr-BE"/>
        </w:rPr>
        <w:t>C</w:t>
      </w:r>
      <w:r w:rsidR="00C00B8B" w:rsidRPr="4424C5D8">
        <w:rPr>
          <w:rFonts w:ascii="Arial" w:hAnsi="Arial" w:cs="Arial"/>
          <w:lang w:val="fr-BE"/>
        </w:rPr>
        <w:t xml:space="preserve">oordination </w:t>
      </w:r>
      <w:r w:rsidR="006714B9" w:rsidRPr="4424C5D8">
        <w:rPr>
          <w:rFonts w:ascii="Arial" w:hAnsi="Arial" w:cs="Arial"/>
          <w:lang w:val="fr-BE"/>
        </w:rPr>
        <w:t xml:space="preserve">pour </w:t>
      </w:r>
      <w:r w:rsidR="00C00B8B" w:rsidRPr="4424C5D8">
        <w:rPr>
          <w:rFonts w:ascii="Arial" w:hAnsi="Arial" w:cs="Arial"/>
          <w:lang w:val="fr-BE"/>
        </w:rPr>
        <w:t xml:space="preserve">la cybersécurité (NCC-BE) </w:t>
      </w:r>
      <w:r w:rsidR="2B649A9E" w:rsidRPr="4424C5D8">
        <w:rPr>
          <w:rFonts w:ascii="Arial" w:hAnsi="Arial" w:cs="Arial"/>
          <w:lang w:val="fr-BE"/>
        </w:rPr>
        <w:t xml:space="preserve">a été créé par le gouvernement belge </w:t>
      </w:r>
      <w:r w:rsidR="00C00B8B" w:rsidRPr="4424C5D8">
        <w:rPr>
          <w:rFonts w:ascii="Arial" w:hAnsi="Arial" w:cs="Arial"/>
          <w:lang w:val="fr-BE"/>
        </w:rPr>
        <w:t xml:space="preserve">en vertu de l'article 6 du règlement </w:t>
      </w:r>
      <w:r w:rsidR="004C38F1" w:rsidRPr="4424C5D8">
        <w:rPr>
          <w:rFonts w:ascii="Arial" w:hAnsi="Arial" w:cs="Arial"/>
          <w:lang w:val="fr-BE"/>
        </w:rPr>
        <w:t xml:space="preserve">(UE) </w:t>
      </w:r>
      <w:r w:rsidR="00C00B8B" w:rsidRPr="4424C5D8">
        <w:rPr>
          <w:rFonts w:ascii="Arial" w:hAnsi="Arial" w:cs="Arial"/>
          <w:lang w:val="fr-BE"/>
        </w:rPr>
        <w:t xml:space="preserve">2021/887 </w:t>
      </w:r>
      <w:r w:rsidR="221F4608" w:rsidRPr="4424C5D8">
        <w:rPr>
          <w:rFonts w:ascii="Arial" w:hAnsi="Arial" w:cs="Arial"/>
          <w:lang w:val="fr-BE"/>
        </w:rPr>
        <w:t>au sein</w:t>
      </w:r>
      <w:r w:rsidR="00C00B8B" w:rsidRPr="4424C5D8">
        <w:rPr>
          <w:rFonts w:ascii="Arial" w:hAnsi="Arial" w:cs="Arial"/>
          <w:lang w:val="fr-BE"/>
        </w:rPr>
        <w:t xml:space="preserve"> du Centre pour la </w:t>
      </w:r>
      <w:r w:rsidR="00293CD8" w:rsidRPr="4424C5D8">
        <w:rPr>
          <w:rFonts w:ascii="Arial" w:hAnsi="Arial" w:cs="Arial"/>
          <w:lang w:val="fr-BE"/>
        </w:rPr>
        <w:t>C</w:t>
      </w:r>
      <w:r w:rsidR="00C00B8B" w:rsidRPr="4424C5D8">
        <w:rPr>
          <w:rFonts w:ascii="Arial" w:hAnsi="Arial" w:cs="Arial"/>
          <w:lang w:val="fr-BE"/>
        </w:rPr>
        <w:t xml:space="preserve">ybersécurité Belgique (CCB) par l'arrêté royal du 16 février 2022 (modifiant l'arrêté royal du 10 octobre 2014 </w:t>
      </w:r>
      <w:r w:rsidR="00113CB6" w:rsidRPr="4424C5D8">
        <w:rPr>
          <w:rFonts w:ascii="Arial" w:hAnsi="Arial" w:cs="Arial"/>
          <w:lang w:val="fr-BE"/>
        </w:rPr>
        <w:t>portant création du</w:t>
      </w:r>
      <w:r w:rsidR="00C00B8B" w:rsidRPr="4424C5D8">
        <w:rPr>
          <w:rFonts w:ascii="Arial" w:hAnsi="Arial" w:cs="Arial"/>
          <w:lang w:val="fr-BE"/>
        </w:rPr>
        <w:t xml:space="preserve"> CCB).</w:t>
      </w:r>
    </w:p>
    <w:p w14:paraId="71D52994" w14:textId="068E55FB" w:rsidR="00C00B8B" w:rsidRPr="00141897" w:rsidRDefault="0949715F" w:rsidP="4424C5D8">
      <w:pPr>
        <w:spacing w:after="160" w:line="259" w:lineRule="auto"/>
        <w:rPr>
          <w:rFonts w:ascii="Arial" w:hAnsi="Arial" w:cs="Arial"/>
          <w:lang w:val="fr-BE"/>
        </w:rPr>
      </w:pPr>
      <w:r w:rsidRPr="4424C5D8">
        <w:rPr>
          <w:rFonts w:ascii="Arial" w:hAnsi="Arial" w:cs="Arial"/>
          <w:lang w:val="fr-BE"/>
        </w:rPr>
        <w:t xml:space="preserve">Le </w:t>
      </w:r>
      <w:r w:rsidR="00C00B8B" w:rsidRPr="4424C5D8">
        <w:rPr>
          <w:rFonts w:ascii="Arial" w:hAnsi="Arial" w:cs="Arial"/>
          <w:lang w:val="fr-BE"/>
        </w:rPr>
        <w:t xml:space="preserve">gouvernement belge </w:t>
      </w:r>
      <w:r w:rsidR="56C7328A" w:rsidRPr="4424C5D8">
        <w:rPr>
          <w:rFonts w:ascii="Arial" w:hAnsi="Arial" w:cs="Arial"/>
          <w:lang w:val="fr-BE"/>
        </w:rPr>
        <w:t xml:space="preserve">ambitionne </w:t>
      </w:r>
      <w:r w:rsidR="00C00B8B" w:rsidRPr="4424C5D8">
        <w:rPr>
          <w:rFonts w:ascii="Arial" w:hAnsi="Arial" w:cs="Arial"/>
          <w:lang w:val="fr-BE"/>
        </w:rPr>
        <w:t xml:space="preserve">que le NCC-BE devienne le partenaire privilégié de </w:t>
      </w:r>
      <w:r w:rsidR="00113CB6" w:rsidRPr="4424C5D8">
        <w:rPr>
          <w:rFonts w:ascii="Arial" w:hAnsi="Arial" w:cs="Arial"/>
          <w:lang w:val="fr-BE"/>
        </w:rPr>
        <w:t>l’ensemble d</w:t>
      </w:r>
      <w:r w:rsidR="00C00B8B" w:rsidRPr="4424C5D8">
        <w:rPr>
          <w:rFonts w:ascii="Arial" w:hAnsi="Arial" w:cs="Arial"/>
          <w:lang w:val="fr-BE"/>
        </w:rPr>
        <w:t xml:space="preserve">es parties prenantes, qu'elles soient issues des secteurs public ou privé, </w:t>
      </w:r>
      <w:r w:rsidR="00DE7559" w:rsidRPr="4424C5D8">
        <w:rPr>
          <w:rFonts w:ascii="Arial" w:hAnsi="Arial" w:cs="Arial"/>
          <w:lang w:val="fr-BE"/>
        </w:rPr>
        <w:t xml:space="preserve">que ce soit </w:t>
      </w:r>
      <w:r w:rsidR="00C00B8B" w:rsidRPr="4424C5D8">
        <w:rPr>
          <w:rFonts w:ascii="Arial" w:hAnsi="Arial" w:cs="Arial"/>
          <w:lang w:val="fr-BE"/>
        </w:rPr>
        <w:t xml:space="preserve">au niveau local, régional </w:t>
      </w:r>
      <w:r w:rsidR="23B2896F" w:rsidRPr="4424C5D8">
        <w:rPr>
          <w:rFonts w:ascii="Arial" w:hAnsi="Arial" w:cs="Arial"/>
          <w:lang w:val="fr-BE"/>
        </w:rPr>
        <w:t xml:space="preserve">ou </w:t>
      </w:r>
      <w:r w:rsidR="00C00B8B" w:rsidRPr="4424C5D8">
        <w:rPr>
          <w:rFonts w:ascii="Arial" w:hAnsi="Arial" w:cs="Arial"/>
          <w:lang w:val="fr-BE"/>
        </w:rPr>
        <w:t>national</w:t>
      </w:r>
      <w:r w:rsidR="00DE7559" w:rsidRPr="4424C5D8">
        <w:rPr>
          <w:rFonts w:ascii="Arial" w:hAnsi="Arial" w:cs="Arial"/>
          <w:lang w:val="fr-BE"/>
        </w:rPr>
        <w:t>,</w:t>
      </w:r>
      <w:r w:rsidR="00C00B8B" w:rsidRPr="4424C5D8">
        <w:rPr>
          <w:rFonts w:ascii="Arial" w:hAnsi="Arial" w:cs="Arial"/>
          <w:lang w:val="fr-BE"/>
        </w:rPr>
        <w:t xml:space="preserve"> dans le domaine de la cybersécurité. En outre, le NCC-BE joue un rôle proactif et dynamique dans le cadre du </w:t>
      </w:r>
      <w:r w:rsidR="6CFD40F0" w:rsidRPr="4424C5D8">
        <w:rPr>
          <w:rFonts w:ascii="Arial" w:hAnsi="Arial" w:cs="Arial"/>
          <w:lang w:val="fr-BE"/>
        </w:rPr>
        <w:t>Centre de compétences européen en matière de cybersécurité</w:t>
      </w:r>
      <w:r w:rsidR="00DF0B0D">
        <w:rPr>
          <w:rFonts w:ascii="Arial" w:hAnsi="Arial" w:cs="Arial"/>
          <w:lang w:val="fr-BE"/>
        </w:rPr>
        <w:t xml:space="preserve"> </w:t>
      </w:r>
      <w:r w:rsidR="00C76900" w:rsidRPr="4424C5D8">
        <w:rPr>
          <w:rFonts w:ascii="Arial" w:hAnsi="Arial" w:cs="Arial"/>
          <w:lang w:val="fr-BE"/>
        </w:rPr>
        <w:t>(</w:t>
      </w:r>
      <w:r w:rsidR="66400603" w:rsidRPr="4424C5D8">
        <w:rPr>
          <w:rFonts w:ascii="Arial" w:hAnsi="Arial" w:cs="Arial"/>
          <w:lang w:val="fr-BE"/>
        </w:rPr>
        <w:t xml:space="preserve">en anglais </w:t>
      </w:r>
      <w:r w:rsidR="00C00B8B" w:rsidRPr="4424C5D8">
        <w:rPr>
          <w:rFonts w:ascii="Arial" w:hAnsi="Arial" w:cs="Arial"/>
          <w:lang w:val="fr-BE"/>
        </w:rPr>
        <w:t>ECCC) et au sein du réseau des NCC.</w:t>
      </w:r>
    </w:p>
    <w:p w14:paraId="263FCA08" w14:textId="67A9D96F" w:rsidR="00C00B8B" w:rsidRPr="00141897" w:rsidRDefault="00C00B8B" w:rsidP="00C00B8B">
      <w:pPr>
        <w:spacing w:after="160" w:line="259" w:lineRule="auto"/>
        <w:rPr>
          <w:rFonts w:ascii="Arial" w:hAnsi="Arial" w:cs="Arial"/>
          <w:lang w:val="fr-BE"/>
        </w:rPr>
      </w:pPr>
      <w:r w:rsidRPr="4424C5D8">
        <w:rPr>
          <w:rFonts w:ascii="Arial" w:hAnsi="Arial" w:cs="Arial"/>
          <w:lang w:val="fr-BE"/>
        </w:rPr>
        <w:t xml:space="preserve">Le NCC-BE œuvre à la création d'un paysage numérique sécurisé, au renforcement de la résilience nationale et à l'amélioration de la capacité à répondre aux cyberincidents. Chaque activité, étape et résultat </w:t>
      </w:r>
      <w:r w:rsidR="31490CDE" w:rsidRPr="4424C5D8">
        <w:rPr>
          <w:rFonts w:ascii="Arial" w:hAnsi="Arial" w:cs="Arial"/>
          <w:lang w:val="fr-BE"/>
        </w:rPr>
        <w:t xml:space="preserve">escompté </w:t>
      </w:r>
      <w:r w:rsidRPr="4424C5D8">
        <w:rPr>
          <w:rFonts w:ascii="Arial" w:hAnsi="Arial" w:cs="Arial"/>
          <w:lang w:val="fr-BE"/>
        </w:rPr>
        <w:t>d'un projet proposé par un candidat doit être conforme aux objectifs définis dans le document officiel de l'appel à projets.</w:t>
      </w:r>
    </w:p>
    <w:p w14:paraId="3D8B5B71" w14:textId="62F8BE4A" w:rsidR="00C00B8B" w:rsidRPr="00141897" w:rsidRDefault="00C00B8B" w:rsidP="00C00B8B">
      <w:pPr>
        <w:jc w:val="both"/>
        <w:rPr>
          <w:rFonts w:ascii="Arial" w:hAnsi="Arial" w:cs="Arial"/>
          <w:lang w:val="fr-BE"/>
        </w:rPr>
      </w:pPr>
      <w:r w:rsidRPr="00141897">
        <w:rPr>
          <w:rFonts w:ascii="Arial" w:hAnsi="Arial" w:cs="Arial"/>
          <w:lang w:val="fr-BE"/>
        </w:rPr>
        <w:t xml:space="preserve">Les objectifs du financement en cascade du </w:t>
      </w:r>
      <w:r w:rsidR="00E64E8C">
        <w:rPr>
          <w:rFonts w:ascii="Arial" w:hAnsi="Arial" w:cs="Arial"/>
          <w:lang w:val="fr-BE"/>
        </w:rPr>
        <w:t>NCC-BE</w:t>
      </w:r>
      <w:r w:rsidRPr="00141897">
        <w:rPr>
          <w:rFonts w:ascii="Arial" w:hAnsi="Arial" w:cs="Arial"/>
          <w:lang w:val="fr-BE"/>
        </w:rPr>
        <w:t xml:space="preserve"> et les informations relatives à la description de la subvention, aux critères d'éligibilité, au processus de candidature et d'évaluation, y compris les critères d'attribution, le suivi, les rapports et le remboursement, ainsi que la protection des données, figurent dans le document d'appel</w:t>
      </w:r>
      <w:r w:rsidR="00113CB6" w:rsidRPr="00141897">
        <w:rPr>
          <w:rFonts w:ascii="Arial" w:hAnsi="Arial" w:cs="Arial"/>
          <w:lang w:val="fr-BE"/>
        </w:rPr>
        <w:t xml:space="preserve"> à projets</w:t>
      </w:r>
      <w:r w:rsidRPr="00141897">
        <w:rPr>
          <w:rFonts w:ascii="Arial" w:hAnsi="Arial" w:cs="Arial"/>
          <w:lang w:val="fr-BE"/>
        </w:rPr>
        <w:t xml:space="preserve"> « </w:t>
      </w:r>
      <w:r w:rsidR="0062052F">
        <w:rPr>
          <w:rFonts w:ascii="Arial" w:hAnsi="Arial" w:cs="Arial"/>
          <w:lang w:val="fr-BE"/>
        </w:rPr>
        <w:t>Funding for Cyber</w:t>
      </w:r>
      <w:r w:rsidR="00C671FF">
        <w:rPr>
          <w:rFonts w:ascii="Arial" w:hAnsi="Arial" w:cs="Arial"/>
          <w:lang w:val="fr-BE"/>
        </w:rPr>
        <w:t xml:space="preserve"> </w:t>
      </w:r>
      <w:r w:rsidRPr="00141897">
        <w:rPr>
          <w:rFonts w:ascii="Arial" w:hAnsi="Arial" w:cs="Arial"/>
          <w:lang w:val="fr-BE"/>
        </w:rPr>
        <w:t>»</w:t>
      </w:r>
      <w:r w:rsidR="00E821D3">
        <w:rPr>
          <w:rFonts w:ascii="Arial" w:hAnsi="Arial" w:cs="Arial"/>
          <w:lang w:val="fr-BE"/>
        </w:rPr>
        <w:t xml:space="preserve"> </w:t>
      </w:r>
      <w:r w:rsidR="00025D6A">
        <w:rPr>
          <w:rFonts w:ascii="Arial" w:hAnsi="Arial" w:cs="Arial"/>
          <w:lang w:val="fr-FR"/>
        </w:rPr>
        <w:t>disponible sur</w:t>
      </w:r>
      <w:r w:rsidR="00C641D2" w:rsidRPr="00C641D2">
        <w:rPr>
          <w:rFonts w:ascii="Arial" w:hAnsi="Arial" w:cs="Arial"/>
          <w:lang w:val="fr-FR"/>
        </w:rPr>
        <w:t xml:space="preserve"> </w:t>
      </w:r>
      <w:hyperlink r:id="rId12" w:history="1">
        <w:r w:rsidR="00E821D3" w:rsidRPr="00124BA6">
          <w:rPr>
            <w:rStyle w:val="Hyperlink"/>
            <w:rFonts w:cs="Arial"/>
            <w:sz w:val="22"/>
            <w:lang w:val="fr-BE"/>
          </w:rPr>
          <w:t>la page NCC-BE</w:t>
        </w:r>
      </w:hyperlink>
      <w:r w:rsidR="004D3745" w:rsidRPr="00141897">
        <w:rPr>
          <w:rFonts w:ascii="Arial" w:hAnsi="Arial" w:cs="Arial"/>
          <w:lang w:val="fr-BE"/>
        </w:rPr>
        <w:t>.</w:t>
      </w:r>
    </w:p>
    <w:p w14:paraId="24EE59F9" w14:textId="23BB6C02" w:rsidR="008C63DC" w:rsidRPr="00141897" w:rsidRDefault="004D3745" w:rsidP="008C63DC">
      <w:pPr>
        <w:pStyle w:val="Subtitle"/>
        <w:rPr>
          <w:rFonts w:cs="Arial"/>
          <w:lang w:val="fr-BE"/>
        </w:rPr>
      </w:pPr>
      <w:r w:rsidRPr="00141897">
        <w:rPr>
          <w:rFonts w:cs="Arial"/>
          <w:lang w:val="fr-BE"/>
        </w:rPr>
        <w:t>Conseils</w:t>
      </w:r>
    </w:p>
    <w:p w14:paraId="6096A332" w14:textId="391CBACC" w:rsidR="004D3745" w:rsidRPr="00141897" w:rsidRDefault="004D3745" w:rsidP="004D3745">
      <w:pPr>
        <w:spacing w:after="160" w:line="259" w:lineRule="auto"/>
        <w:rPr>
          <w:rFonts w:ascii="Arial" w:hAnsi="Arial" w:cs="Arial"/>
          <w:lang w:val="fr-BE"/>
        </w:rPr>
      </w:pPr>
      <w:r w:rsidRPr="0004590C">
        <w:rPr>
          <w:rFonts w:ascii="Arial" w:hAnsi="Arial" w:cs="Arial"/>
          <w:i/>
          <w:iCs/>
          <w:lang w:val="fr-BE"/>
        </w:rPr>
        <w:t>Veuillez supprimer cette page lors de la soumission de la proposition, ainsi que les conseils et les informations figurant dans chaque section. Ce modèle de candidature comprend les sections suivantes</w:t>
      </w:r>
      <w:r w:rsidRPr="00141897">
        <w:rPr>
          <w:rFonts w:ascii="Arial" w:hAnsi="Arial" w:cs="Arial"/>
          <w:lang w:val="fr-BE"/>
        </w:rPr>
        <w:t>:</w:t>
      </w:r>
    </w:p>
    <w:p w14:paraId="18506DF2" w14:textId="77777777" w:rsidR="004D3745" w:rsidRPr="00141897" w:rsidRDefault="004D3745" w:rsidP="00881C11">
      <w:pPr>
        <w:jc w:val="both"/>
        <w:rPr>
          <w:rFonts w:ascii="Arial" w:hAnsi="Arial" w:cs="Arial"/>
          <w:lang w:val="fr-BE"/>
        </w:rPr>
      </w:pPr>
    </w:p>
    <w:p w14:paraId="1D356069" w14:textId="71397504" w:rsidR="008357F0" w:rsidRPr="00953857" w:rsidRDefault="004D3745" w:rsidP="008357F0">
      <w:pPr>
        <w:pStyle w:val="ListParagraph"/>
        <w:numPr>
          <w:ilvl w:val="0"/>
          <w:numId w:val="30"/>
        </w:numPr>
        <w:shd w:val="clear" w:color="auto" w:fill="FFFFFF"/>
        <w:rPr>
          <w:rFonts w:ascii="Arial" w:eastAsia="Gill Sans" w:hAnsi="Arial" w:cs="Arial"/>
          <w:b/>
          <w:lang w:val="fr-BE"/>
        </w:rPr>
      </w:pPr>
      <w:r w:rsidRPr="00953857">
        <w:rPr>
          <w:rFonts w:ascii="Arial" w:eastAsia="Gill Sans" w:hAnsi="Arial" w:cs="Arial"/>
          <w:b/>
          <w:lang w:val="fr-BE"/>
        </w:rPr>
        <w:t>P</w:t>
      </w:r>
      <w:r w:rsidR="008357F0" w:rsidRPr="00953857">
        <w:rPr>
          <w:rFonts w:ascii="Arial" w:eastAsia="Gill Sans" w:hAnsi="Arial" w:cs="Arial"/>
          <w:b/>
          <w:lang w:val="fr-BE"/>
        </w:rPr>
        <w:t>age</w:t>
      </w:r>
      <w:r w:rsidRPr="00953857">
        <w:rPr>
          <w:rFonts w:ascii="Arial" w:eastAsia="Gill Sans" w:hAnsi="Arial" w:cs="Arial"/>
          <w:b/>
          <w:lang w:val="fr-BE"/>
        </w:rPr>
        <w:t xml:space="preserve"> de couverture</w:t>
      </w:r>
    </w:p>
    <w:p w14:paraId="23C06760" w14:textId="4C0B6780" w:rsidR="008357F0" w:rsidRPr="00953857" w:rsidRDefault="004D3745" w:rsidP="008357F0">
      <w:pPr>
        <w:widowControl/>
        <w:numPr>
          <w:ilvl w:val="0"/>
          <w:numId w:val="27"/>
        </w:numPr>
        <w:shd w:val="clear" w:color="auto" w:fill="FFFFFF"/>
        <w:autoSpaceDE/>
        <w:autoSpaceDN/>
        <w:jc w:val="both"/>
        <w:rPr>
          <w:rFonts w:ascii="Arial" w:eastAsia="Gill Sans" w:hAnsi="Arial" w:cs="Arial"/>
          <w:lang w:val="fr-BE"/>
        </w:rPr>
      </w:pPr>
      <w:r w:rsidRPr="00953857">
        <w:rPr>
          <w:rFonts w:ascii="Arial" w:eastAsia="Gill Sans" w:hAnsi="Arial" w:cs="Arial"/>
          <w:lang w:val="fr-BE"/>
        </w:rPr>
        <w:t>Nom du projet</w:t>
      </w:r>
    </w:p>
    <w:p w14:paraId="274A8F70" w14:textId="0A80EB35" w:rsidR="008357F0" w:rsidRPr="00953857" w:rsidRDefault="004D3745" w:rsidP="008357F0">
      <w:pPr>
        <w:widowControl/>
        <w:numPr>
          <w:ilvl w:val="0"/>
          <w:numId w:val="27"/>
        </w:numPr>
        <w:shd w:val="clear" w:color="auto" w:fill="FFFFFF"/>
        <w:autoSpaceDE/>
        <w:autoSpaceDN/>
        <w:jc w:val="both"/>
        <w:rPr>
          <w:rFonts w:ascii="Arial" w:eastAsia="Gill Sans" w:hAnsi="Arial" w:cs="Arial"/>
          <w:lang w:val="fr-BE"/>
        </w:rPr>
      </w:pPr>
      <w:r w:rsidRPr="00953857">
        <w:rPr>
          <w:rFonts w:ascii="Arial" w:eastAsia="Gill Sans" w:hAnsi="Arial" w:cs="Arial"/>
          <w:lang w:val="fr-BE"/>
        </w:rPr>
        <w:t>Acronyme du projet</w:t>
      </w:r>
    </w:p>
    <w:p w14:paraId="3A9D72F9" w14:textId="26A3D3E2" w:rsidR="008357F0" w:rsidRPr="00141897" w:rsidRDefault="004D3745" w:rsidP="008357F0">
      <w:pPr>
        <w:pStyle w:val="ListParagraph"/>
        <w:numPr>
          <w:ilvl w:val="0"/>
          <w:numId w:val="27"/>
        </w:numPr>
        <w:rPr>
          <w:rFonts w:ascii="Arial" w:hAnsi="Arial" w:cs="Arial"/>
          <w:lang w:val="fr-BE"/>
        </w:rPr>
      </w:pPr>
      <w:r w:rsidRPr="00141897">
        <w:rPr>
          <w:rFonts w:ascii="Arial" w:eastAsia="Gill Sans" w:hAnsi="Arial" w:cs="Arial"/>
          <w:lang w:val="fr-BE"/>
        </w:rPr>
        <w:t>Nom légal de l’organisation du candidat, pays et informations juridiques</w:t>
      </w:r>
    </w:p>
    <w:p w14:paraId="3024EF09" w14:textId="04BD846F" w:rsidR="00446A25" w:rsidRPr="000741E6" w:rsidRDefault="001678E6" w:rsidP="000C2E91">
      <w:pPr>
        <w:pStyle w:val="ListParagraph"/>
        <w:numPr>
          <w:ilvl w:val="0"/>
          <w:numId w:val="30"/>
        </w:numPr>
        <w:shd w:val="clear" w:color="auto" w:fill="FFFFFF"/>
        <w:rPr>
          <w:rFonts w:ascii="Arial" w:eastAsia="Gill Sans" w:hAnsi="Arial" w:cs="Arial"/>
          <w:b/>
          <w:lang w:val="fr-BE"/>
        </w:rPr>
      </w:pPr>
      <w:r w:rsidRPr="000741E6">
        <w:rPr>
          <w:rFonts w:ascii="Arial" w:eastAsia="Gill Sans" w:hAnsi="Arial" w:cs="Arial"/>
          <w:b/>
          <w:lang w:val="fr-BE"/>
        </w:rPr>
        <w:t>P</w:t>
      </w:r>
      <w:r w:rsidR="009232E8" w:rsidRPr="000741E6">
        <w:rPr>
          <w:rFonts w:ascii="Arial" w:eastAsia="Gill Sans" w:hAnsi="Arial" w:cs="Arial"/>
          <w:b/>
          <w:lang w:val="fr-BE"/>
        </w:rPr>
        <w:t>ropos</w:t>
      </w:r>
      <w:r w:rsidR="004D3745" w:rsidRPr="000741E6">
        <w:rPr>
          <w:rFonts w:ascii="Arial" w:eastAsia="Gill Sans" w:hAnsi="Arial" w:cs="Arial"/>
          <w:b/>
          <w:lang w:val="fr-BE"/>
        </w:rPr>
        <w:t>ition</w:t>
      </w:r>
      <w:r w:rsidR="00A60F81" w:rsidRPr="000741E6">
        <w:rPr>
          <w:rFonts w:ascii="Arial" w:eastAsia="Gill Sans" w:hAnsi="Arial" w:cs="Arial"/>
          <w:b/>
          <w:lang w:val="fr-BE"/>
        </w:rPr>
        <w:t xml:space="preserve"> de projet</w:t>
      </w:r>
    </w:p>
    <w:p w14:paraId="129615D6" w14:textId="77777777" w:rsidR="004D3745" w:rsidRPr="000741E6" w:rsidRDefault="004D3745" w:rsidP="004D3745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lang w:val="fr-BE"/>
        </w:rPr>
      </w:pPr>
      <w:r w:rsidRPr="000741E6">
        <w:rPr>
          <w:rFonts w:ascii="Arial" w:hAnsi="Arial" w:cs="Arial"/>
          <w:lang w:val="fr-BE"/>
        </w:rPr>
        <w:t>Résumé</w:t>
      </w:r>
    </w:p>
    <w:p w14:paraId="22D070B6" w14:textId="2729129E" w:rsidR="004D3745" w:rsidRPr="00141897" w:rsidRDefault="004D3745" w:rsidP="004D3745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lang w:val="fr-BE"/>
        </w:rPr>
      </w:pPr>
      <w:r w:rsidRPr="00141897">
        <w:rPr>
          <w:rFonts w:ascii="Arial" w:hAnsi="Arial" w:cs="Arial"/>
          <w:lang w:val="fr-BE"/>
        </w:rPr>
        <w:t xml:space="preserve">Description du projet : </w:t>
      </w:r>
      <w:r w:rsidR="00113CB6" w:rsidRPr="00141897">
        <w:rPr>
          <w:rFonts w:ascii="Arial" w:hAnsi="Arial" w:cs="Arial"/>
          <w:lang w:val="fr-BE"/>
        </w:rPr>
        <w:t>portée</w:t>
      </w:r>
      <w:r w:rsidRPr="00141897">
        <w:rPr>
          <w:rFonts w:ascii="Arial" w:hAnsi="Arial" w:cs="Arial"/>
          <w:lang w:val="fr-BE"/>
        </w:rPr>
        <w:t xml:space="preserve">, objectifs et résultats </w:t>
      </w:r>
      <w:r w:rsidR="00844BB2" w:rsidRPr="00141897">
        <w:rPr>
          <w:rFonts w:ascii="Arial" w:hAnsi="Arial" w:cs="Arial"/>
          <w:lang w:val="fr-BE"/>
        </w:rPr>
        <w:t>escomptés</w:t>
      </w:r>
    </w:p>
    <w:p w14:paraId="75686B24" w14:textId="381D3456" w:rsidR="004D3745" w:rsidRPr="00141897" w:rsidRDefault="004D3745" w:rsidP="004D3745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lang w:val="fr-BE"/>
        </w:rPr>
      </w:pPr>
      <w:r w:rsidRPr="00141897">
        <w:rPr>
          <w:rFonts w:ascii="Arial" w:hAnsi="Arial" w:cs="Arial"/>
          <w:lang w:val="fr-BE"/>
        </w:rPr>
        <w:t>Expertise de l'équipe de projet et capacité à mener à bien les travaux proposés</w:t>
      </w:r>
    </w:p>
    <w:p w14:paraId="31360F89" w14:textId="7D4FB1E4" w:rsidR="004D3745" w:rsidRPr="00141897" w:rsidRDefault="004D3745" w:rsidP="004D3745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lang w:val="fr-BE"/>
        </w:rPr>
      </w:pPr>
      <w:r w:rsidRPr="00141897">
        <w:rPr>
          <w:rFonts w:ascii="Arial" w:hAnsi="Arial" w:cs="Arial"/>
          <w:lang w:val="fr-BE"/>
        </w:rPr>
        <w:t>Plan de travail, activités, ressources et calendrier</w:t>
      </w:r>
    </w:p>
    <w:p w14:paraId="01FED716" w14:textId="44246DE8" w:rsidR="004D3745" w:rsidRPr="000741E6" w:rsidRDefault="004D3745" w:rsidP="004D3745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lang w:val="fr-BE"/>
        </w:rPr>
      </w:pPr>
      <w:r w:rsidRPr="000741E6">
        <w:rPr>
          <w:rFonts w:ascii="Arial" w:hAnsi="Arial" w:cs="Arial"/>
          <w:lang w:val="fr-BE"/>
        </w:rPr>
        <w:t>Impact</w:t>
      </w:r>
    </w:p>
    <w:p w14:paraId="272A0888" w14:textId="77777777" w:rsidR="004D3745" w:rsidRPr="000741E6" w:rsidRDefault="004D3745" w:rsidP="004D3745">
      <w:pPr>
        <w:widowControl/>
        <w:shd w:val="clear" w:color="auto" w:fill="FFFFFF"/>
        <w:autoSpaceDE/>
        <w:autoSpaceDN/>
        <w:ind w:left="1068"/>
        <w:jc w:val="both"/>
        <w:rPr>
          <w:rFonts w:ascii="Arial" w:eastAsia="Gill Sans" w:hAnsi="Arial" w:cs="Arial"/>
          <w:lang w:val="fr-BE"/>
        </w:rPr>
      </w:pPr>
    </w:p>
    <w:p w14:paraId="63A62DB7" w14:textId="5D21D727" w:rsidR="002E5EB7" w:rsidRDefault="002E5EB7">
      <w:pPr>
        <w:widowControl/>
        <w:autoSpaceDE/>
        <w:autoSpaceDN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br w:type="page"/>
      </w:r>
    </w:p>
    <w:p w14:paraId="7C9A48CA" w14:textId="16EED807" w:rsidR="00EE53C8" w:rsidRPr="000741E6" w:rsidRDefault="00EE53C8" w:rsidP="00385AEA">
      <w:pPr>
        <w:pStyle w:val="Heading1"/>
        <w:spacing w:before="240" w:after="240"/>
        <w:rPr>
          <w:rFonts w:cs="Arial"/>
          <w:lang w:val="fr-BE"/>
        </w:rPr>
      </w:pPr>
      <w:bookmarkStart w:id="2" w:name="_Toc210824059"/>
      <w:r w:rsidRPr="1D3EEBC2">
        <w:rPr>
          <w:rFonts w:cs="Arial"/>
          <w:lang w:val="fr-BE"/>
        </w:rPr>
        <w:lastRenderedPageBreak/>
        <w:t>page</w:t>
      </w:r>
      <w:r w:rsidR="004D3745" w:rsidRPr="1D3EEBC2">
        <w:rPr>
          <w:rFonts w:cs="Arial"/>
          <w:lang w:val="fr-BE"/>
        </w:rPr>
        <w:t xml:space="preserve"> de couverture</w:t>
      </w:r>
      <w:bookmarkEnd w:id="2"/>
    </w:p>
    <w:p w14:paraId="40507855" w14:textId="77777777" w:rsidR="001678E6" w:rsidRPr="000741E6" w:rsidRDefault="001678E6" w:rsidP="001678E6">
      <w:pPr>
        <w:rPr>
          <w:rFonts w:ascii="Arial" w:hAnsi="Arial" w:cs="Arial"/>
          <w:lang w:val="fr-BE"/>
        </w:rPr>
      </w:pPr>
    </w:p>
    <w:tbl>
      <w:tblPr>
        <w:tblStyle w:val="37"/>
        <w:tblW w:w="9175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088"/>
        <w:gridCol w:w="7087"/>
      </w:tblGrid>
      <w:tr w:rsidR="00293FEE" w:rsidRPr="00141897" w14:paraId="435BD5B7" w14:textId="77777777" w:rsidTr="004F74AF">
        <w:trPr>
          <w:trHeight w:val="397"/>
        </w:trPr>
        <w:tc>
          <w:tcPr>
            <w:tcW w:w="9175" w:type="dxa"/>
            <w:gridSpan w:val="2"/>
            <w:shd w:val="clear" w:color="auto" w:fill="4DC0E3" w:themeFill="accent3"/>
            <w:vAlign w:val="center"/>
          </w:tcPr>
          <w:p w14:paraId="04FB9A51" w14:textId="01ACB707" w:rsidR="00293FEE" w:rsidRPr="000741E6" w:rsidRDefault="004D3745">
            <w:pPr>
              <w:pStyle w:val="Subtitle"/>
              <w:spacing w:before="0" w:after="0"/>
              <w:rPr>
                <w:rFonts w:eastAsia="Gill Sans" w:cs="Arial"/>
                <w:color w:val="FFFFFF" w:themeColor="background1"/>
                <w:lang w:val="fr-BE"/>
              </w:rPr>
            </w:pPr>
            <w:r w:rsidRPr="000741E6">
              <w:rPr>
                <w:rFonts w:eastAsia="Gill Sans" w:cs="Arial"/>
                <w:color w:val="FFFFFF" w:themeColor="background1"/>
                <w:lang w:val="fr-BE"/>
              </w:rPr>
              <w:t>Informations sur la proposition</w:t>
            </w:r>
          </w:p>
        </w:tc>
      </w:tr>
      <w:tr w:rsidR="00293FEE" w:rsidRPr="00141897" w14:paraId="7A4B32C8" w14:textId="77777777" w:rsidTr="004F74AF">
        <w:trPr>
          <w:trHeight w:val="397"/>
        </w:trPr>
        <w:tc>
          <w:tcPr>
            <w:tcW w:w="2088" w:type="dxa"/>
            <w:vAlign w:val="center"/>
          </w:tcPr>
          <w:p w14:paraId="3522A17A" w14:textId="4A73336D" w:rsidR="00293FEE" w:rsidRPr="000741E6" w:rsidRDefault="004D3745" w:rsidP="004F74AF">
            <w:pPr>
              <w:pStyle w:val="Subtitle"/>
              <w:spacing w:before="0" w:after="0"/>
              <w:rPr>
                <w:rFonts w:eastAsia="Gill Sans" w:cs="Arial"/>
                <w:color w:val="auto"/>
                <w:lang w:val="fr-BE"/>
              </w:rPr>
            </w:pPr>
            <w:r w:rsidRPr="000741E6">
              <w:rPr>
                <w:rFonts w:eastAsia="Gill Sans" w:cs="Arial"/>
                <w:color w:val="auto"/>
                <w:lang w:val="fr-BE"/>
              </w:rPr>
              <w:t>Nom du projet</w:t>
            </w:r>
          </w:p>
        </w:tc>
        <w:tc>
          <w:tcPr>
            <w:tcW w:w="7087" w:type="dxa"/>
            <w:vAlign w:val="center"/>
          </w:tcPr>
          <w:p w14:paraId="0C99908D" w14:textId="10D8B5DF" w:rsidR="00293FEE" w:rsidRPr="000741E6" w:rsidRDefault="004D3745" w:rsidP="0069524D">
            <w:pPr>
              <w:pStyle w:val="Subtitle"/>
              <w:spacing w:before="0" w:after="0"/>
              <w:jc w:val="both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  <w:r w:rsidRPr="000741E6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Nom du projet</w:t>
            </w:r>
          </w:p>
        </w:tc>
      </w:tr>
      <w:tr w:rsidR="00293FEE" w:rsidRPr="00141897" w14:paraId="7DEA70F4" w14:textId="77777777" w:rsidTr="004F74AF">
        <w:trPr>
          <w:trHeight w:val="397"/>
        </w:trPr>
        <w:tc>
          <w:tcPr>
            <w:tcW w:w="2088" w:type="dxa"/>
            <w:vAlign w:val="center"/>
          </w:tcPr>
          <w:p w14:paraId="31E82063" w14:textId="4716AA6B" w:rsidR="00293FEE" w:rsidRPr="000741E6" w:rsidRDefault="004D3745" w:rsidP="004F74AF">
            <w:pPr>
              <w:pStyle w:val="Subtitle"/>
              <w:spacing w:before="0" w:after="0"/>
              <w:rPr>
                <w:rFonts w:eastAsia="Gill Sans" w:cs="Arial"/>
                <w:color w:val="auto"/>
                <w:lang w:val="fr-BE"/>
              </w:rPr>
            </w:pPr>
            <w:r w:rsidRPr="000741E6">
              <w:rPr>
                <w:rFonts w:eastAsia="Gill Sans" w:cs="Arial"/>
                <w:color w:val="auto"/>
                <w:lang w:val="fr-BE"/>
              </w:rPr>
              <w:t>Acronyme du projet</w:t>
            </w:r>
            <w:r w:rsidR="000A0AC4" w:rsidRPr="000741E6">
              <w:rPr>
                <w:rFonts w:eastAsia="Gill Sans" w:cs="Arial"/>
                <w:color w:val="auto"/>
                <w:lang w:val="fr-BE"/>
              </w:rPr>
              <w:t xml:space="preserve"> </w:t>
            </w:r>
            <w:r w:rsidR="000A0AC4" w:rsidRPr="000741E6">
              <w:rPr>
                <w:rFonts w:eastAsia="Gill Sans" w:cs="Arial"/>
                <w:b w:val="0"/>
                <w:bCs/>
                <w:color w:val="auto"/>
                <w:lang w:val="fr-BE"/>
              </w:rPr>
              <w:t>(</w:t>
            </w:r>
            <w:r w:rsidRPr="000741E6">
              <w:rPr>
                <w:rFonts w:eastAsia="Gill Sans" w:cs="Arial"/>
                <w:b w:val="0"/>
                <w:bCs/>
                <w:color w:val="auto"/>
                <w:lang w:val="fr-BE"/>
              </w:rPr>
              <w:t>facultatif</w:t>
            </w:r>
            <w:r w:rsidR="000A0AC4" w:rsidRPr="000741E6">
              <w:rPr>
                <w:rFonts w:eastAsia="Gill Sans" w:cs="Arial"/>
                <w:b w:val="0"/>
                <w:bCs/>
                <w:color w:val="auto"/>
                <w:lang w:val="fr-BE"/>
              </w:rPr>
              <w:t>)</w:t>
            </w:r>
          </w:p>
        </w:tc>
        <w:tc>
          <w:tcPr>
            <w:tcW w:w="7087" w:type="dxa"/>
            <w:vAlign w:val="center"/>
          </w:tcPr>
          <w:p w14:paraId="312F4803" w14:textId="196B89EF" w:rsidR="00293FEE" w:rsidRPr="000741E6" w:rsidRDefault="008F3133" w:rsidP="0069524D">
            <w:pPr>
              <w:pStyle w:val="Subtitle"/>
              <w:spacing w:before="0" w:after="0"/>
              <w:jc w:val="both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  <w:r w:rsidRPr="000741E6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Acronym</w:t>
            </w:r>
            <w:r w:rsidR="004D3745" w:rsidRPr="000741E6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e</w:t>
            </w:r>
          </w:p>
        </w:tc>
      </w:tr>
      <w:tr w:rsidR="00695B08" w:rsidRPr="000E6EE1" w14:paraId="5FA67FAC" w14:textId="77777777" w:rsidTr="004F74AF">
        <w:trPr>
          <w:trHeight w:val="397"/>
        </w:trPr>
        <w:tc>
          <w:tcPr>
            <w:tcW w:w="2088" w:type="dxa"/>
            <w:vAlign w:val="center"/>
          </w:tcPr>
          <w:p w14:paraId="6A62E11C" w14:textId="1B17AD35" w:rsidR="00695B08" w:rsidRPr="000741E6" w:rsidRDefault="004D3745" w:rsidP="004F74AF">
            <w:pPr>
              <w:pStyle w:val="Subtitle"/>
              <w:spacing w:before="0" w:after="0"/>
              <w:rPr>
                <w:rFonts w:eastAsia="Gill Sans" w:cs="Arial"/>
                <w:color w:val="auto"/>
                <w:lang w:val="fr-BE"/>
              </w:rPr>
            </w:pPr>
            <w:r w:rsidRPr="000741E6">
              <w:rPr>
                <w:rFonts w:eastAsia="Gill Sans" w:cs="Arial"/>
                <w:color w:val="auto"/>
                <w:lang w:val="fr-BE"/>
              </w:rPr>
              <w:t>Nom légal de l’entité</w:t>
            </w:r>
          </w:p>
        </w:tc>
        <w:tc>
          <w:tcPr>
            <w:tcW w:w="7087" w:type="dxa"/>
            <w:vAlign w:val="center"/>
          </w:tcPr>
          <w:p w14:paraId="6E62CEDA" w14:textId="2260609E" w:rsidR="00695B08" w:rsidRPr="00141897" w:rsidRDefault="00A41893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  <w:r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 xml:space="preserve">Nom légal complet de l'entité qui soumet sa candidature </w:t>
            </w:r>
          </w:p>
        </w:tc>
      </w:tr>
      <w:tr w:rsidR="008F3C50" w:rsidRPr="00141897" w14:paraId="3B46FC5A" w14:textId="77777777" w:rsidTr="004F74AF">
        <w:trPr>
          <w:trHeight w:val="397"/>
        </w:trPr>
        <w:tc>
          <w:tcPr>
            <w:tcW w:w="2088" w:type="dxa"/>
            <w:vAlign w:val="center"/>
          </w:tcPr>
          <w:p w14:paraId="5921FD5B" w14:textId="40744FC0" w:rsidR="008F3C50" w:rsidRPr="000741E6" w:rsidRDefault="008F3C50" w:rsidP="004F74AF">
            <w:pPr>
              <w:pStyle w:val="Subtitle"/>
              <w:spacing w:before="0" w:after="0"/>
              <w:rPr>
                <w:rFonts w:eastAsia="Gill Sans" w:cs="Arial"/>
                <w:color w:val="auto"/>
                <w:lang w:val="fr-BE"/>
              </w:rPr>
            </w:pPr>
            <w:r w:rsidRPr="000741E6">
              <w:rPr>
                <w:rFonts w:eastAsia="Gill Sans" w:cs="Arial"/>
                <w:color w:val="auto"/>
                <w:lang w:val="fr-BE"/>
              </w:rPr>
              <w:t>Adress</w:t>
            </w:r>
            <w:r w:rsidR="00A41893" w:rsidRPr="000741E6">
              <w:rPr>
                <w:rFonts w:eastAsia="Gill Sans" w:cs="Arial"/>
                <w:color w:val="auto"/>
                <w:lang w:val="fr-BE"/>
              </w:rPr>
              <w:t>e</w:t>
            </w:r>
          </w:p>
        </w:tc>
        <w:tc>
          <w:tcPr>
            <w:tcW w:w="7087" w:type="dxa"/>
            <w:vAlign w:val="center"/>
          </w:tcPr>
          <w:p w14:paraId="20754DB0" w14:textId="35D2AAD9" w:rsidR="008F3C50" w:rsidRPr="00141897" w:rsidRDefault="008F3C50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  <w:r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Adress</w:t>
            </w:r>
            <w:r w:rsidR="00A41893"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e</w:t>
            </w:r>
            <w:r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 xml:space="preserve"> </w:t>
            </w:r>
            <w:r w:rsidR="00A41893"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de l'entité qui soumet sa candidature</w:t>
            </w:r>
            <w:r w:rsid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 :</w:t>
            </w:r>
          </w:p>
          <w:p w14:paraId="4129C8E0" w14:textId="7A1DCF29" w:rsidR="00061C4C" w:rsidRPr="00141897" w:rsidRDefault="00A41893" w:rsidP="002671BF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  <w:r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Rue et numéro</w:t>
            </w:r>
          </w:p>
          <w:p w14:paraId="6E9D1EEE" w14:textId="2DCC4A9B" w:rsidR="0087635E" w:rsidRPr="00141897" w:rsidRDefault="00A41893" w:rsidP="002671BF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  <w:r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Ville et code postal</w:t>
            </w:r>
          </w:p>
          <w:p w14:paraId="08017736" w14:textId="3C4A4B6E" w:rsidR="0087635E" w:rsidRPr="000741E6" w:rsidRDefault="00A41893" w:rsidP="002671BF">
            <w:pPr>
              <w:pStyle w:val="Subtitle"/>
              <w:spacing w:before="0" w:after="0"/>
              <w:rPr>
                <w:rFonts w:cs="Arial"/>
                <w:i/>
                <w:iCs/>
                <w:lang w:val="fr-BE"/>
              </w:rPr>
            </w:pPr>
            <w:r w:rsidRPr="000741E6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Pays</w:t>
            </w:r>
          </w:p>
        </w:tc>
      </w:tr>
      <w:tr w:rsidR="0087635E" w:rsidRPr="00141897" w14:paraId="26BCD2ED" w14:textId="77777777" w:rsidTr="004F74AF">
        <w:trPr>
          <w:trHeight w:val="397"/>
        </w:trPr>
        <w:tc>
          <w:tcPr>
            <w:tcW w:w="2088" w:type="dxa"/>
            <w:vAlign w:val="center"/>
          </w:tcPr>
          <w:p w14:paraId="3B845463" w14:textId="76BFE925" w:rsidR="0087635E" w:rsidRPr="000741E6" w:rsidRDefault="00A41893" w:rsidP="004F74AF">
            <w:pPr>
              <w:pStyle w:val="Subtitle"/>
              <w:spacing w:before="0" w:after="0"/>
              <w:rPr>
                <w:rFonts w:eastAsia="Gill Sans" w:cs="Arial"/>
                <w:color w:val="auto"/>
                <w:lang w:val="fr-BE"/>
              </w:rPr>
            </w:pPr>
            <w:r w:rsidRPr="000741E6">
              <w:rPr>
                <w:rFonts w:eastAsia="Gill Sans" w:cs="Arial"/>
                <w:color w:val="auto"/>
                <w:lang w:val="fr-BE"/>
              </w:rPr>
              <w:t>Adresse mail</w:t>
            </w:r>
          </w:p>
        </w:tc>
        <w:tc>
          <w:tcPr>
            <w:tcW w:w="7087" w:type="dxa"/>
            <w:vAlign w:val="center"/>
          </w:tcPr>
          <w:p w14:paraId="5EA623EB" w14:textId="0F95B2A5" w:rsidR="0087635E" w:rsidRPr="000741E6" w:rsidRDefault="00A41893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  <w:r w:rsidRPr="000741E6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Adresse mail de contact</w:t>
            </w:r>
          </w:p>
        </w:tc>
      </w:tr>
      <w:tr w:rsidR="00007FD8" w:rsidRPr="000E6EE1" w14:paraId="073EE9A0" w14:textId="77777777" w:rsidTr="004F74AF">
        <w:trPr>
          <w:trHeight w:val="397"/>
        </w:trPr>
        <w:tc>
          <w:tcPr>
            <w:tcW w:w="2088" w:type="dxa"/>
            <w:vAlign w:val="center"/>
          </w:tcPr>
          <w:p w14:paraId="4164A64B" w14:textId="5D98CA3A" w:rsidR="00007FD8" w:rsidRPr="000741E6" w:rsidRDefault="00A41893" w:rsidP="004F74AF">
            <w:pPr>
              <w:pStyle w:val="Subtitle"/>
              <w:spacing w:before="0" w:after="0"/>
              <w:rPr>
                <w:rFonts w:eastAsia="Gill Sans" w:cs="Arial"/>
                <w:color w:val="auto"/>
                <w:lang w:val="fr-BE"/>
              </w:rPr>
            </w:pPr>
            <w:r w:rsidRPr="000741E6">
              <w:rPr>
                <w:rFonts w:eastAsia="Gill Sans" w:cs="Arial"/>
                <w:color w:val="auto"/>
                <w:lang w:val="fr-BE"/>
              </w:rPr>
              <w:t>Numéro de TVA</w:t>
            </w:r>
          </w:p>
        </w:tc>
        <w:tc>
          <w:tcPr>
            <w:tcW w:w="7087" w:type="dxa"/>
            <w:vAlign w:val="center"/>
          </w:tcPr>
          <w:p w14:paraId="4D4C6802" w14:textId="6ABBB847" w:rsidR="00007FD8" w:rsidRPr="0004590C" w:rsidRDefault="00A41893">
            <w:pPr>
              <w:pStyle w:val="Subtitle"/>
              <w:spacing w:before="0" w:after="0"/>
              <w:rPr>
                <w:rFonts w:eastAsia="Lato-Semibold" w:cs="Arial"/>
                <w:b w:val="0"/>
                <w:i/>
                <w:iCs/>
                <w:color w:val="auto"/>
                <w:lang w:val="fr-BE"/>
              </w:rPr>
            </w:pPr>
            <w:r w:rsidRPr="0004590C">
              <w:rPr>
                <w:rFonts w:eastAsia="Lato-Semibold" w:cs="Arial"/>
                <w:b w:val="0"/>
                <w:i/>
                <w:iCs/>
                <w:color w:val="auto"/>
                <w:lang w:val="fr-BE"/>
              </w:rPr>
              <w:t>Numéro de TVA national de l'entité qui soumet sa candidature</w:t>
            </w:r>
          </w:p>
        </w:tc>
      </w:tr>
      <w:tr w:rsidR="00695B08" w:rsidRPr="00141897" w14:paraId="0FA90BC9" w14:textId="77777777" w:rsidTr="004F74AF">
        <w:trPr>
          <w:trHeight w:val="397"/>
        </w:trPr>
        <w:tc>
          <w:tcPr>
            <w:tcW w:w="2088" w:type="dxa"/>
            <w:vAlign w:val="center"/>
          </w:tcPr>
          <w:p w14:paraId="537D1533" w14:textId="7895D2CA" w:rsidR="00695B08" w:rsidRPr="000741E6" w:rsidRDefault="00A41893" w:rsidP="004F74AF">
            <w:pPr>
              <w:pStyle w:val="Subtitle"/>
              <w:spacing w:before="0" w:after="0"/>
              <w:rPr>
                <w:rFonts w:eastAsia="Gill Sans" w:cs="Arial"/>
                <w:color w:val="auto"/>
                <w:lang w:val="fr-BE"/>
              </w:rPr>
            </w:pPr>
            <w:r w:rsidRPr="000741E6">
              <w:rPr>
                <w:rFonts w:eastAsia="Gill Sans" w:cs="Arial"/>
                <w:color w:val="auto"/>
                <w:lang w:val="fr-BE"/>
              </w:rPr>
              <w:t>Pays</w:t>
            </w:r>
          </w:p>
        </w:tc>
        <w:tc>
          <w:tcPr>
            <w:tcW w:w="7087" w:type="dxa"/>
            <w:vAlign w:val="center"/>
          </w:tcPr>
          <w:p w14:paraId="00A3315A" w14:textId="57D8C352" w:rsidR="00695B08" w:rsidRPr="0004590C" w:rsidRDefault="00A41893">
            <w:pPr>
              <w:pStyle w:val="Subtitle"/>
              <w:spacing w:before="0" w:after="0"/>
              <w:rPr>
                <w:rFonts w:eastAsia="Lato-Semibold" w:cs="Arial"/>
                <w:b w:val="0"/>
                <w:i/>
                <w:iCs/>
                <w:color w:val="auto"/>
                <w:lang w:val="fr-BE"/>
              </w:rPr>
            </w:pPr>
            <w:r w:rsidRPr="0004590C">
              <w:rPr>
                <w:rFonts w:eastAsia="Lato-Semibold" w:cs="Arial"/>
                <w:b w:val="0"/>
                <w:i/>
                <w:iCs/>
                <w:color w:val="auto"/>
                <w:lang w:val="fr-BE"/>
              </w:rPr>
              <w:t>Pays d'établissement de l'entité</w:t>
            </w:r>
          </w:p>
        </w:tc>
      </w:tr>
      <w:tr w:rsidR="0003581C" w:rsidRPr="00141897" w14:paraId="4FEFB317" w14:textId="77777777" w:rsidTr="004F74AF">
        <w:trPr>
          <w:trHeight w:val="397"/>
        </w:trPr>
        <w:tc>
          <w:tcPr>
            <w:tcW w:w="2088" w:type="dxa"/>
            <w:vAlign w:val="center"/>
          </w:tcPr>
          <w:p w14:paraId="2C24E22B" w14:textId="1294D4A0" w:rsidR="0003581C" w:rsidRPr="000741E6" w:rsidRDefault="00A41893" w:rsidP="004F74AF">
            <w:pPr>
              <w:pStyle w:val="Subtitle"/>
              <w:spacing w:before="0" w:after="0"/>
              <w:rPr>
                <w:rFonts w:eastAsia="Gill Sans" w:cs="Arial"/>
                <w:color w:val="auto"/>
                <w:lang w:val="fr-BE"/>
              </w:rPr>
            </w:pPr>
            <w:r w:rsidRPr="000741E6">
              <w:rPr>
                <w:rFonts w:eastAsia="Gill Sans" w:cs="Arial"/>
                <w:color w:val="auto"/>
                <w:lang w:val="fr-BE"/>
              </w:rPr>
              <w:t>Numéro PIC</w:t>
            </w:r>
            <w:r w:rsidR="00730660" w:rsidRPr="000741E6">
              <w:rPr>
                <w:rFonts w:eastAsia="Gill Sans" w:cs="Arial"/>
                <w:color w:val="auto"/>
                <w:lang w:val="fr-BE"/>
              </w:rPr>
              <w:t xml:space="preserve"> </w:t>
            </w:r>
            <w:r w:rsidR="00730660" w:rsidRPr="000741E6">
              <w:rPr>
                <w:rFonts w:eastAsia="Gill Sans" w:cs="Arial"/>
                <w:b w:val="0"/>
                <w:bCs/>
                <w:color w:val="auto"/>
                <w:lang w:val="fr-BE"/>
              </w:rPr>
              <w:t>(</w:t>
            </w:r>
            <w:r w:rsidRPr="000741E6">
              <w:rPr>
                <w:rFonts w:eastAsia="Gill Sans" w:cs="Arial"/>
                <w:b w:val="0"/>
                <w:bCs/>
                <w:color w:val="auto"/>
                <w:lang w:val="fr-BE"/>
              </w:rPr>
              <w:t>facultatif</w:t>
            </w:r>
            <w:r w:rsidR="00730660" w:rsidRPr="000741E6">
              <w:rPr>
                <w:rFonts w:eastAsia="Gill Sans" w:cs="Arial"/>
                <w:b w:val="0"/>
                <w:bCs/>
                <w:color w:val="auto"/>
                <w:lang w:val="fr-BE"/>
              </w:rPr>
              <w:t>)</w:t>
            </w:r>
          </w:p>
        </w:tc>
        <w:tc>
          <w:tcPr>
            <w:tcW w:w="7087" w:type="dxa"/>
            <w:vAlign w:val="center"/>
          </w:tcPr>
          <w:p w14:paraId="1E056490" w14:textId="445EA409" w:rsidR="0003581C" w:rsidRPr="0004590C" w:rsidRDefault="00A41893" w:rsidP="00A41893">
            <w:pPr>
              <w:spacing w:after="160" w:line="259" w:lineRule="auto"/>
              <w:rPr>
                <w:rFonts w:ascii="Arial" w:hAnsi="Arial" w:cs="Arial"/>
                <w:i/>
                <w:iCs/>
                <w:lang w:val="fr-BE"/>
              </w:rPr>
            </w:pPr>
            <w:r w:rsidRPr="0004590C">
              <w:rPr>
                <w:rFonts w:ascii="Arial" w:hAnsi="Arial" w:cs="Arial"/>
                <w:i/>
                <w:iCs/>
                <w:lang w:val="fr-BE"/>
              </w:rPr>
              <w:t>Code d'identification du participant, identifiant à 9 chiffres utilisé dans les programmes de financement et les marchés publics de l'Union européenne. À fournir si disponible.</w:t>
            </w:r>
          </w:p>
        </w:tc>
      </w:tr>
      <w:tr w:rsidR="00CA29EA" w:rsidRPr="000E6EE1" w14:paraId="1A888B90" w14:textId="77777777" w:rsidTr="004F74AF">
        <w:trPr>
          <w:trHeight w:val="397"/>
        </w:trPr>
        <w:tc>
          <w:tcPr>
            <w:tcW w:w="2088" w:type="dxa"/>
            <w:vAlign w:val="center"/>
          </w:tcPr>
          <w:p w14:paraId="2E212EA6" w14:textId="493B0538" w:rsidR="00825765" w:rsidRPr="00825765" w:rsidRDefault="00825765" w:rsidP="00825765">
            <w:pPr>
              <w:rPr>
                <w:lang w:val="fr-BE"/>
              </w:rPr>
            </w:pPr>
            <w:r w:rsidRPr="00825765">
              <w:rPr>
                <w:rFonts w:ascii="Arial" w:eastAsia="Gill Sans" w:hAnsi="Arial" w:cs="Arial"/>
                <w:b/>
                <w:lang w:val="fr-BE"/>
              </w:rPr>
              <w:t>Statuts de l’entité</w:t>
            </w:r>
          </w:p>
        </w:tc>
        <w:tc>
          <w:tcPr>
            <w:tcW w:w="7087" w:type="dxa"/>
            <w:vAlign w:val="center"/>
          </w:tcPr>
          <w:p w14:paraId="4A07710B" w14:textId="0135B455" w:rsidR="00CA29EA" w:rsidRPr="0004590C" w:rsidRDefault="001B02E1" w:rsidP="00A41893">
            <w:pPr>
              <w:pStyle w:val="Subtitle"/>
              <w:spacing w:before="0" w:after="0"/>
              <w:rPr>
                <w:rFonts w:eastAsia="Lato-Semibold" w:cs="Arial"/>
                <w:b w:val="0"/>
                <w:i/>
                <w:iCs/>
                <w:color w:val="auto"/>
                <w:lang w:val="fr-BE"/>
              </w:rPr>
            </w:pPr>
            <w:r>
              <w:rPr>
                <w:rFonts w:eastAsia="Lato-Semibold" w:cs="Arial"/>
                <w:b w:val="0"/>
                <w:i/>
                <w:iCs/>
                <w:color w:val="auto"/>
                <w:lang w:val="fr-BE"/>
              </w:rPr>
              <w:t>Stat</w:t>
            </w:r>
            <w:r w:rsidR="00825765">
              <w:rPr>
                <w:rFonts w:eastAsia="Lato-Semibold" w:cs="Arial"/>
                <w:b w:val="0"/>
                <w:i/>
                <w:iCs/>
                <w:color w:val="auto"/>
                <w:lang w:val="fr-BE"/>
              </w:rPr>
              <w:t xml:space="preserve">uts </w:t>
            </w:r>
            <w:r w:rsidR="00A41893" w:rsidRPr="0004590C">
              <w:rPr>
                <w:rFonts w:eastAsia="Lato-Semibold" w:cs="Arial"/>
                <w:b w:val="0"/>
                <w:i/>
                <w:iCs/>
                <w:color w:val="auto"/>
                <w:lang w:val="fr-BE"/>
              </w:rPr>
              <w:t>de l'entité, y compris référence à l'annexe avec une copie de l'association de l'entité</w:t>
            </w:r>
            <w:r w:rsidR="00FA735B" w:rsidRPr="0004590C">
              <w:rPr>
                <w:rFonts w:eastAsia="Lato-Semibold" w:cs="Arial"/>
                <w:b w:val="0"/>
                <w:i/>
                <w:iCs/>
                <w:color w:val="auto"/>
                <w:lang w:val="fr-BE"/>
              </w:rPr>
              <w:t>.</w:t>
            </w:r>
          </w:p>
        </w:tc>
      </w:tr>
      <w:tr w:rsidR="00220683" w:rsidRPr="000E6EE1" w14:paraId="618BB149" w14:textId="77777777" w:rsidTr="004F74AF">
        <w:trPr>
          <w:trHeight w:val="397"/>
        </w:trPr>
        <w:tc>
          <w:tcPr>
            <w:tcW w:w="2088" w:type="dxa"/>
            <w:vAlign w:val="center"/>
          </w:tcPr>
          <w:p w14:paraId="58F453DA" w14:textId="253045DA" w:rsidR="00220683" w:rsidRPr="00141897" w:rsidRDefault="00A41893" w:rsidP="004F74AF">
            <w:pPr>
              <w:spacing w:after="160" w:line="259" w:lineRule="auto"/>
              <w:rPr>
                <w:rFonts w:ascii="Arial" w:hAnsi="Arial" w:cs="Arial"/>
                <w:lang w:val="fr-BE"/>
              </w:rPr>
            </w:pPr>
            <w:r w:rsidRPr="00141897">
              <w:rPr>
                <w:rFonts w:ascii="Arial" w:eastAsia="Gill Sans" w:hAnsi="Arial" w:cs="Arial"/>
                <w:b/>
                <w:lang w:val="fr-BE"/>
              </w:rPr>
              <w:t>Déclaration relative au double financement</w:t>
            </w:r>
          </w:p>
        </w:tc>
        <w:tc>
          <w:tcPr>
            <w:tcW w:w="7087" w:type="dxa"/>
            <w:vAlign w:val="center"/>
          </w:tcPr>
          <w:p w14:paraId="3041A60B" w14:textId="4E457B15" w:rsidR="00220683" w:rsidRPr="0036730E" w:rsidRDefault="0036730E" w:rsidP="0036730E">
            <w:pPr>
              <w:spacing w:after="160" w:line="259" w:lineRule="auto"/>
              <w:rPr>
                <w:rFonts w:ascii="Arial" w:hAnsi="Arial" w:cs="Arial"/>
                <w:lang w:val="fr-BE"/>
              </w:rPr>
            </w:pPr>
            <w:r w:rsidRPr="0004590C">
              <w:rPr>
                <w:rFonts w:ascii="Arial" w:hAnsi="Arial" w:cs="Arial"/>
                <w:lang w:val="fr-BE"/>
              </w:rPr>
              <w:t>En soumettant cette proposition de projet, le demandeur confirme qu'aucun double financement ne s'applique aux activités du projet ou à une partie de celles-ci.</w:t>
            </w:r>
          </w:p>
        </w:tc>
      </w:tr>
      <w:tr w:rsidR="00A669F9" w:rsidRPr="000E6EE1" w14:paraId="0EC25C51" w14:textId="77777777" w:rsidTr="004F74AF">
        <w:trPr>
          <w:trHeight w:val="397"/>
        </w:trPr>
        <w:tc>
          <w:tcPr>
            <w:tcW w:w="2088" w:type="dxa"/>
            <w:vAlign w:val="center"/>
          </w:tcPr>
          <w:p w14:paraId="2A04E891" w14:textId="77777777" w:rsidR="005D5736" w:rsidRPr="00141897" w:rsidRDefault="005D5736" w:rsidP="004F74AF">
            <w:pPr>
              <w:spacing w:after="160" w:line="259" w:lineRule="auto"/>
              <w:rPr>
                <w:rFonts w:ascii="Arial" w:eastAsia="Gill Sans" w:hAnsi="Arial" w:cs="Arial"/>
                <w:b/>
                <w:lang w:val="fr-BE"/>
              </w:rPr>
            </w:pPr>
            <w:r w:rsidRPr="00141897">
              <w:rPr>
                <w:rFonts w:ascii="Arial" w:eastAsia="Gill Sans" w:hAnsi="Arial" w:cs="Arial"/>
                <w:b/>
                <w:lang w:val="fr-BE"/>
              </w:rPr>
              <w:t>Déclaration relative à l'exactitude des données fournies</w:t>
            </w:r>
          </w:p>
          <w:p w14:paraId="6E2C7EAB" w14:textId="22CCE89F" w:rsidR="00A669F9" w:rsidRPr="00141897" w:rsidRDefault="00A669F9" w:rsidP="004F74AF">
            <w:pPr>
              <w:pStyle w:val="Subtitle"/>
              <w:spacing w:before="0" w:after="0"/>
              <w:rPr>
                <w:rFonts w:eastAsia="Gill Sans" w:cs="Arial"/>
                <w:color w:val="auto"/>
                <w:lang w:val="fr-BE"/>
              </w:rPr>
            </w:pPr>
          </w:p>
        </w:tc>
        <w:tc>
          <w:tcPr>
            <w:tcW w:w="7087" w:type="dxa"/>
            <w:vAlign w:val="center"/>
          </w:tcPr>
          <w:p w14:paraId="3C045F21" w14:textId="016B00C4" w:rsidR="00A669F9" w:rsidRPr="00141897" w:rsidRDefault="005D5736" w:rsidP="005D5736">
            <w:pPr>
              <w:spacing w:after="160" w:line="259" w:lineRule="auto"/>
              <w:rPr>
                <w:rFonts w:ascii="Arial" w:hAnsi="Arial" w:cs="Arial"/>
                <w:lang w:val="fr-BE"/>
              </w:rPr>
            </w:pPr>
            <w:r w:rsidRPr="4424C5D8">
              <w:rPr>
                <w:rFonts w:ascii="Arial" w:hAnsi="Arial" w:cs="Arial"/>
                <w:lang w:val="fr-BE"/>
              </w:rPr>
              <w:t xml:space="preserve">En soumettant cette proposition de projet, le candidat confirme qu’à sa connaissance, les informations fournies dans ce document et ses annexes sont exactes, complètes et </w:t>
            </w:r>
            <w:r w:rsidR="005416F3">
              <w:rPr>
                <w:rFonts w:ascii="Arial" w:hAnsi="Arial" w:cs="Arial"/>
                <w:lang w:val="fr-BE"/>
              </w:rPr>
              <w:t>fournies</w:t>
            </w:r>
            <w:r w:rsidR="005416F3" w:rsidRPr="4424C5D8">
              <w:rPr>
                <w:rFonts w:ascii="Arial" w:hAnsi="Arial" w:cs="Arial"/>
                <w:lang w:val="fr-BE"/>
              </w:rPr>
              <w:t xml:space="preserve"> </w:t>
            </w:r>
            <w:r w:rsidRPr="4424C5D8">
              <w:rPr>
                <w:rFonts w:ascii="Arial" w:hAnsi="Arial" w:cs="Arial"/>
                <w:lang w:val="fr-BE"/>
              </w:rPr>
              <w:t xml:space="preserve">de bonne foi. Le candidat comprend que toute personne qui, guidée par une intention frauduleuse, fournit de fausses informations, transmet des documents falsifiés ou modifiés, ou </w:t>
            </w:r>
            <w:r w:rsidR="1FF1DA20" w:rsidRPr="4424C5D8">
              <w:rPr>
                <w:rFonts w:ascii="Arial" w:hAnsi="Arial" w:cs="Arial"/>
                <w:lang w:val="fr-BE"/>
              </w:rPr>
              <w:t xml:space="preserve">encore </w:t>
            </w:r>
            <w:r w:rsidRPr="4424C5D8">
              <w:rPr>
                <w:rFonts w:ascii="Arial" w:hAnsi="Arial" w:cs="Arial"/>
                <w:lang w:val="fr-BE"/>
              </w:rPr>
              <w:t>dissimule des informations, rend la candidature sous-jacente inéligible et est susceptible de poursuites pénales.</w:t>
            </w:r>
          </w:p>
        </w:tc>
      </w:tr>
    </w:tbl>
    <w:p w14:paraId="485C5F92" w14:textId="14027861" w:rsidR="001678E6" w:rsidRPr="000741E6" w:rsidRDefault="00051C24" w:rsidP="00385AEA">
      <w:pPr>
        <w:pStyle w:val="Heading1"/>
        <w:spacing w:before="240" w:after="240"/>
        <w:rPr>
          <w:rFonts w:cs="Arial"/>
          <w:lang w:val="fr-BE"/>
        </w:rPr>
      </w:pPr>
      <w:bookmarkStart w:id="3" w:name="_Toc210824060"/>
      <w:r w:rsidRPr="1D3EEBC2">
        <w:rPr>
          <w:rFonts w:cs="Arial"/>
          <w:lang w:val="fr-BE"/>
        </w:rPr>
        <w:lastRenderedPageBreak/>
        <w:t>Propos</w:t>
      </w:r>
      <w:r w:rsidR="005D5736" w:rsidRPr="1D3EEBC2">
        <w:rPr>
          <w:rFonts w:cs="Arial"/>
          <w:lang w:val="fr-BE"/>
        </w:rPr>
        <w:t>ition</w:t>
      </w:r>
      <w:r w:rsidR="00141897" w:rsidRPr="1D3EEBC2">
        <w:rPr>
          <w:rFonts w:cs="Arial"/>
          <w:lang w:val="fr-BE"/>
        </w:rPr>
        <w:t xml:space="preserve"> DE PROJET</w:t>
      </w:r>
      <w:bookmarkEnd w:id="3"/>
    </w:p>
    <w:p w14:paraId="5216FAA9" w14:textId="5EA3FB43" w:rsidR="00973D8E" w:rsidRPr="000741E6" w:rsidRDefault="005D5736" w:rsidP="00B5220E">
      <w:pPr>
        <w:pStyle w:val="Heading2"/>
        <w:rPr>
          <w:rFonts w:cs="Arial"/>
          <w:lang w:val="fr-BE"/>
        </w:rPr>
      </w:pPr>
      <w:bookmarkStart w:id="4" w:name="_Toc210824061"/>
      <w:r w:rsidRPr="1D3EEBC2">
        <w:rPr>
          <w:rFonts w:cs="Arial"/>
          <w:lang w:val="fr-BE"/>
        </w:rPr>
        <w:t>Résumé de la proposition</w:t>
      </w:r>
      <w:bookmarkEnd w:id="4"/>
    </w:p>
    <w:p w14:paraId="40123733" w14:textId="1629EF08" w:rsidR="00746E0C" w:rsidRPr="00141897" w:rsidRDefault="005D5736" w:rsidP="008D3207">
      <w:pPr>
        <w:ind w:left="360"/>
        <w:jc w:val="both"/>
        <w:rPr>
          <w:rFonts w:ascii="Arial" w:hAnsi="Arial" w:cs="Arial"/>
          <w:i/>
          <w:iCs/>
          <w:lang w:val="fr-BE"/>
        </w:rPr>
      </w:pPr>
      <w:r w:rsidRPr="00141897">
        <w:rPr>
          <w:rFonts w:ascii="Arial" w:hAnsi="Arial" w:cs="Arial"/>
          <w:i/>
          <w:iCs/>
          <w:lang w:val="fr-BE"/>
        </w:rPr>
        <w:t>Résumé de la proposition de projet, qui pourra être publié sur la page correspondante du site Internet du NCC-BE si le projet est financé. Longueur maximale : 2 000 caractères (espaces compris)</w:t>
      </w:r>
    </w:p>
    <w:p w14:paraId="5A46925C" w14:textId="1D74B046" w:rsidR="00746E0C" w:rsidRPr="00141897" w:rsidRDefault="005D5736" w:rsidP="00B5220E">
      <w:pPr>
        <w:pStyle w:val="Heading2"/>
        <w:rPr>
          <w:rFonts w:cs="Arial"/>
          <w:lang w:val="fr-BE"/>
        </w:rPr>
      </w:pPr>
      <w:bookmarkStart w:id="5" w:name="_Toc210824062"/>
      <w:r w:rsidRPr="1D3EEBC2">
        <w:rPr>
          <w:rFonts w:cs="Arial"/>
          <w:lang w:val="fr-BE"/>
        </w:rPr>
        <w:t>Description du projet : portée, objectifs et résultats escomptés</w:t>
      </w:r>
      <w:bookmarkEnd w:id="5"/>
    </w:p>
    <w:p w14:paraId="70B85FFA" w14:textId="25E84044" w:rsidR="00746E0C" w:rsidRPr="000741E6" w:rsidRDefault="005D5736" w:rsidP="00322D60">
      <w:pPr>
        <w:pStyle w:val="Subtitle"/>
        <w:numPr>
          <w:ilvl w:val="0"/>
          <w:numId w:val="7"/>
        </w:numPr>
        <w:rPr>
          <w:rFonts w:cs="Arial"/>
          <w:lang w:val="fr-BE"/>
        </w:rPr>
      </w:pPr>
      <w:r w:rsidRPr="000741E6">
        <w:rPr>
          <w:rFonts w:cs="Arial"/>
          <w:lang w:val="fr-BE"/>
        </w:rPr>
        <w:t>Portée du projet</w:t>
      </w:r>
    </w:p>
    <w:p w14:paraId="11B6F385" w14:textId="26600CDC" w:rsidR="00A30F9E" w:rsidRPr="000741E6" w:rsidRDefault="005D5736" w:rsidP="00880C9C">
      <w:pPr>
        <w:ind w:left="708"/>
        <w:jc w:val="both"/>
        <w:rPr>
          <w:rFonts w:ascii="Arial" w:hAnsi="Arial" w:cs="Arial"/>
          <w:i/>
          <w:iCs/>
          <w:lang w:val="fr-BE"/>
        </w:rPr>
      </w:pPr>
      <w:r w:rsidRPr="00141897">
        <w:rPr>
          <w:rFonts w:ascii="Arial" w:hAnsi="Arial" w:cs="Arial"/>
          <w:i/>
          <w:iCs/>
          <w:lang w:val="fr-BE"/>
        </w:rPr>
        <w:t xml:space="preserve">Description de la portée du projet, y compris son objectif et son groupe cible. </w:t>
      </w:r>
      <w:r w:rsidRPr="000741E6">
        <w:rPr>
          <w:rFonts w:ascii="Arial" w:hAnsi="Arial" w:cs="Arial"/>
          <w:i/>
          <w:iCs/>
          <w:lang w:val="fr-BE"/>
        </w:rPr>
        <w:t>Longueur maximale : 2 000 caractères</w:t>
      </w:r>
      <w:r w:rsidR="00985290" w:rsidRPr="000741E6">
        <w:rPr>
          <w:rFonts w:ascii="Arial" w:hAnsi="Arial" w:cs="Arial"/>
          <w:i/>
          <w:iCs/>
          <w:lang w:val="fr-BE"/>
        </w:rPr>
        <w:t>.</w:t>
      </w:r>
    </w:p>
    <w:p w14:paraId="1689F351" w14:textId="790914D0" w:rsidR="00A30F9E" w:rsidRPr="000741E6" w:rsidRDefault="00A30F9E" w:rsidP="00322D60">
      <w:pPr>
        <w:pStyle w:val="Subtitle"/>
        <w:numPr>
          <w:ilvl w:val="0"/>
          <w:numId w:val="7"/>
        </w:numPr>
        <w:rPr>
          <w:rFonts w:cs="Arial"/>
          <w:lang w:val="fr-BE"/>
        </w:rPr>
      </w:pPr>
      <w:r w:rsidRPr="000741E6">
        <w:rPr>
          <w:rFonts w:cs="Arial"/>
          <w:lang w:val="fr-BE"/>
        </w:rPr>
        <w:t>Objecti</w:t>
      </w:r>
      <w:r w:rsidR="005D5736" w:rsidRPr="000741E6">
        <w:rPr>
          <w:rFonts w:cs="Arial"/>
          <w:lang w:val="fr-BE"/>
        </w:rPr>
        <w:t>f</w:t>
      </w:r>
      <w:r w:rsidRPr="000741E6">
        <w:rPr>
          <w:rFonts w:cs="Arial"/>
          <w:lang w:val="fr-BE"/>
        </w:rPr>
        <w:t>s</w:t>
      </w:r>
    </w:p>
    <w:p w14:paraId="5EDC99B8" w14:textId="45025FBC" w:rsidR="005D5736" w:rsidRPr="00141897" w:rsidRDefault="005D5736" w:rsidP="005D5736">
      <w:pPr>
        <w:spacing w:after="160" w:line="259" w:lineRule="auto"/>
        <w:ind w:left="708"/>
        <w:rPr>
          <w:rFonts w:ascii="Arial" w:hAnsi="Arial" w:cs="Arial"/>
          <w:lang w:val="fr-BE"/>
        </w:rPr>
      </w:pPr>
      <w:r w:rsidRPr="00141897">
        <w:rPr>
          <w:rFonts w:ascii="Arial" w:hAnsi="Arial" w:cs="Arial"/>
          <w:i/>
          <w:iCs/>
          <w:lang w:val="fr-BE"/>
        </w:rPr>
        <w:t xml:space="preserve">Liste des objectifs spécifiques du projet et description. </w:t>
      </w:r>
      <w:r w:rsidR="00570A12" w:rsidRPr="00141897">
        <w:rPr>
          <w:rFonts w:ascii="Arial" w:hAnsi="Arial" w:cs="Arial"/>
          <w:i/>
          <w:iCs/>
          <w:lang w:val="fr-BE"/>
        </w:rPr>
        <w:t>D</w:t>
      </w:r>
      <w:r w:rsidRPr="00141897">
        <w:rPr>
          <w:rFonts w:ascii="Arial" w:hAnsi="Arial" w:cs="Arial"/>
          <w:i/>
          <w:iCs/>
          <w:lang w:val="fr-BE"/>
        </w:rPr>
        <w:t xml:space="preserve">escriptions </w:t>
      </w:r>
      <w:r w:rsidR="00570A12" w:rsidRPr="00141897">
        <w:rPr>
          <w:rFonts w:ascii="Arial" w:hAnsi="Arial" w:cs="Arial"/>
          <w:i/>
          <w:iCs/>
          <w:lang w:val="fr-BE"/>
        </w:rPr>
        <w:t>à inclure</w:t>
      </w:r>
      <w:r w:rsidRPr="00141897">
        <w:rPr>
          <w:rFonts w:ascii="Arial" w:hAnsi="Arial" w:cs="Arial"/>
          <w:i/>
          <w:iCs/>
          <w:lang w:val="fr-BE"/>
        </w:rPr>
        <w:t xml:space="preserve"> :</w:t>
      </w:r>
    </w:p>
    <w:p w14:paraId="6D6D3B53" w14:textId="37444EF7" w:rsidR="00570A12" w:rsidRPr="00141897" w:rsidRDefault="005D5736">
      <w:pPr>
        <w:pStyle w:val="ListParagraph"/>
        <w:numPr>
          <w:ilvl w:val="0"/>
          <w:numId w:val="27"/>
        </w:numPr>
        <w:spacing w:after="160" w:line="259" w:lineRule="auto"/>
        <w:ind w:left="708"/>
        <w:rPr>
          <w:rFonts w:ascii="Arial" w:hAnsi="Arial" w:cs="Arial"/>
          <w:lang w:val="fr-BE"/>
        </w:rPr>
      </w:pPr>
      <w:r w:rsidRPr="4424C5D8">
        <w:rPr>
          <w:rFonts w:ascii="Arial" w:hAnsi="Arial" w:cs="Arial"/>
          <w:i/>
          <w:iCs/>
          <w:lang w:val="fr-BE"/>
        </w:rPr>
        <w:t xml:space="preserve">alignement sur le document d'appel à projets « </w:t>
      </w:r>
      <w:r w:rsidR="0062052F" w:rsidRPr="4424C5D8">
        <w:rPr>
          <w:rFonts w:ascii="Arial" w:hAnsi="Arial" w:cs="Arial"/>
          <w:i/>
          <w:iCs/>
          <w:lang w:val="fr-BE"/>
        </w:rPr>
        <w:t>Funding for Cyber</w:t>
      </w:r>
      <w:r w:rsidR="00E31BEA" w:rsidRPr="4424C5D8">
        <w:rPr>
          <w:rFonts w:ascii="Arial" w:hAnsi="Arial" w:cs="Arial"/>
          <w:i/>
          <w:iCs/>
          <w:lang w:val="fr-BE"/>
        </w:rPr>
        <w:t> </w:t>
      </w:r>
      <w:r w:rsidRPr="4424C5D8">
        <w:rPr>
          <w:rFonts w:ascii="Arial" w:hAnsi="Arial" w:cs="Arial"/>
          <w:i/>
          <w:iCs/>
          <w:lang w:val="fr-BE"/>
        </w:rPr>
        <w:t>» et objectifs poursuivis</w:t>
      </w:r>
      <w:r w:rsidR="00073AE6">
        <w:rPr>
          <w:rFonts w:ascii="Arial" w:hAnsi="Arial" w:cs="Arial"/>
          <w:i/>
          <w:iCs/>
          <w:lang w:val="fr-BE"/>
        </w:rPr>
        <w:t>.</w:t>
      </w:r>
    </w:p>
    <w:p w14:paraId="27F1F54B" w14:textId="328484BB" w:rsidR="00570A12" w:rsidRPr="00141897" w:rsidRDefault="005D5736" w:rsidP="00570A12">
      <w:pPr>
        <w:pStyle w:val="ListParagraph"/>
        <w:numPr>
          <w:ilvl w:val="0"/>
          <w:numId w:val="27"/>
        </w:numPr>
        <w:spacing w:after="160" w:line="259" w:lineRule="auto"/>
        <w:ind w:left="708"/>
        <w:rPr>
          <w:rFonts w:ascii="Arial" w:hAnsi="Arial" w:cs="Arial"/>
          <w:lang w:val="fr-BE"/>
        </w:rPr>
      </w:pPr>
      <w:r w:rsidRPr="4424C5D8">
        <w:rPr>
          <w:rFonts w:ascii="Arial" w:hAnsi="Arial" w:cs="Arial"/>
          <w:i/>
          <w:iCs/>
          <w:lang w:val="fr-BE"/>
        </w:rPr>
        <w:t>contribution aux objectifs politiques à long terme, aux politiques et stratégies pertinentes</w:t>
      </w:r>
      <w:r w:rsidR="032619EF" w:rsidRPr="4424C5D8">
        <w:rPr>
          <w:rFonts w:ascii="Arial" w:hAnsi="Arial" w:cs="Arial"/>
          <w:i/>
          <w:iCs/>
          <w:lang w:val="fr-BE"/>
        </w:rPr>
        <w:t xml:space="preserve"> ainsi qu’</w:t>
      </w:r>
      <w:r w:rsidR="00570A12" w:rsidRPr="4424C5D8">
        <w:rPr>
          <w:rFonts w:ascii="Arial" w:hAnsi="Arial" w:cs="Arial"/>
          <w:i/>
          <w:iCs/>
          <w:lang w:val="fr-BE"/>
        </w:rPr>
        <w:t>aux</w:t>
      </w:r>
      <w:r w:rsidRPr="4424C5D8">
        <w:rPr>
          <w:rFonts w:ascii="Arial" w:hAnsi="Arial" w:cs="Arial"/>
          <w:i/>
          <w:iCs/>
          <w:lang w:val="fr-BE"/>
        </w:rPr>
        <w:t xml:space="preserve"> synergies avec les activités au niveau européen</w:t>
      </w:r>
    </w:p>
    <w:p w14:paraId="4131F45D" w14:textId="6D8901BA" w:rsidR="00570A12" w:rsidRPr="00141897" w:rsidRDefault="00570A12" w:rsidP="00570A12">
      <w:pPr>
        <w:pStyle w:val="ListParagraph"/>
        <w:spacing w:after="160" w:line="259" w:lineRule="auto"/>
        <w:ind w:left="708"/>
        <w:rPr>
          <w:rFonts w:ascii="Arial" w:hAnsi="Arial" w:cs="Arial"/>
          <w:lang w:val="fr-BE"/>
        </w:rPr>
      </w:pPr>
      <w:r w:rsidRPr="000741E6">
        <w:rPr>
          <w:rFonts w:ascii="Arial" w:hAnsi="Arial" w:cs="Arial"/>
          <w:i/>
          <w:iCs/>
          <w:lang w:val="fr-BE"/>
        </w:rPr>
        <w:t>Longueur maximale : 2 000 caractères</w:t>
      </w:r>
      <w:r w:rsidR="00073AE6">
        <w:rPr>
          <w:rFonts w:ascii="Arial" w:hAnsi="Arial" w:cs="Arial"/>
          <w:i/>
          <w:iCs/>
          <w:lang w:val="fr-BE"/>
        </w:rPr>
        <w:t>.</w:t>
      </w:r>
    </w:p>
    <w:p w14:paraId="7AEF7E8B" w14:textId="6258CA72" w:rsidR="00746E0C" w:rsidRPr="000741E6" w:rsidRDefault="00570A12" w:rsidP="00322D60">
      <w:pPr>
        <w:pStyle w:val="Subtitle"/>
        <w:numPr>
          <w:ilvl w:val="0"/>
          <w:numId w:val="7"/>
        </w:numPr>
        <w:rPr>
          <w:rFonts w:cs="Arial"/>
          <w:lang w:val="fr-BE"/>
        </w:rPr>
      </w:pPr>
      <w:r w:rsidRPr="000741E6">
        <w:rPr>
          <w:rFonts w:cs="Arial"/>
          <w:lang w:val="fr-BE"/>
        </w:rPr>
        <w:t>Résultats escomptés</w:t>
      </w:r>
    </w:p>
    <w:p w14:paraId="6784E5F3" w14:textId="5A23FE72" w:rsidR="00570A12" w:rsidRPr="000741E6" w:rsidRDefault="00570A12" w:rsidP="00570A12">
      <w:pPr>
        <w:pStyle w:val="ListParagraph"/>
        <w:spacing w:after="160" w:line="259" w:lineRule="auto"/>
        <w:rPr>
          <w:rFonts w:ascii="Arial" w:hAnsi="Arial" w:cs="Arial"/>
          <w:lang w:val="fr-BE"/>
        </w:rPr>
      </w:pPr>
      <w:r w:rsidRPr="4424C5D8">
        <w:rPr>
          <w:rFonts w:ascii="Arial" w:hAnsi="Arial" w:cs="Arial"/>
          <w:i/>
          <w:iCs/>
          <w:lang w:val="fr-BE"/>
        </w:rPr>
        <w:t xml:space="preserve">Résultats escomptés décrits avec suffisamment de détails (techniques). Longueur </w:t>
      </w:r>
      <w:r w:rsidR="402D20E4" w:rsidRPr="4424C5D8">
        <w:rPr>
          <w:rFonts w:ascii="Arial" w:hAnsi="Arial" w:cs="Arial"/>
          <w:i/>
          <w:iCs/>
          <w:lang w:val="fr-BE"/>
        </w:rPr>
        <w:t>maximale :</w:t>
      </w:r>
      <w:r w:rsidRPr="4424C5D8">
        <w:rPr>
          <w:rFonts w:ascii="Arial" w:hAnsi="Arial" w:cs="Arial"/>
          <w:i/>
          <w:iCs/>
          <w:lang w:val="fr-BE"/>
        </w:rPr>
        <w:t xml:space="preserve"> 2 000 caractères.</w:t>
      </w:r>
    </w:p>
    <w:p w14:paraId="6069B833" w14:textId="01681731" w:rsidR="00746E0C" w:rsidRPr="00141897" w:rsidRDefault="00570A12" w:rsidP="00B5220E">
      <w:pPr>
        <w:pStyle w:val="Heading2"/>
        <w:rPr>
          <w:rFonts w:cs="Arial"/>
          <w:lang w:val="fr-BE"/>
        </w:rPr>
      </w:pPr>
      <w:bookmarkStart w:id="6" w:name="_Toc210824063"/>
      <w:r w:rsidRPr="1D3EEBC2">
        <w:rPr>
          <w:rFonts w:cs="Arial"/>
          <w:lang w:val="fr-BE"/>
        </w:rPr>
        <w:t>Expertise de l'équipe de projet et capacité à mener à bien les travaux proposés</w:t>
      </w:r>
      <w:bookmarkEnd w:id="6"/>
      <w:r w:rsidRPr="1D3EEBC2">
        <w:rPr>
          <w:rFonts w:cs="Arial"/>
          <w:lang w:val="fr-BE"/>
        </w:rPr>
        <w:t xml:space="preserve"> </w:t>
      </w:r>
    </w:p>
    <w:p w14:paraId="58EF81A6" w14:textId="6C342130" w:rsidR="00E614DC" w:rsidRPr="00141897" w:rsidRDefault="00E614DC" w:rsidP="00E614DC">
      <w:pPr>
        <w:pStyle w:val="Subtitle"/>
        <w:numPr>
          <w:ilvl w:val="0"/>
          <w:numId w:val="36"/>
        </w:numPr>
        <w:rPr>
          <w:rFonts w:cs="Arial"/>
          <w:lang w:val="fr-BE"/>
        </w:rPr>
      </w:pPr>
      <w:r w:rsidRPr="00141897">
        <w:rPr>
          <w:rFonts w:cs="Arial"/>
          <w:lang w:val="fr-BE"/>
        </w:rPr>
        <w:t xml:space="preserve">Expertise </w:t>
      </w:r>
      <w:r w:rsidR="00570A12" w:rsidRPr="00141897">
        <w:rPr>
          <w:rFonts w:cs="Arial"/>
          <w:lang w:val="fr-BE"/>
        </w:rPr>
        <w:t>de l’équipe de projet</w:t>
      </w:r>
    </w:p>
    <w:p w14:paraId="7F481DA6" w14:textId="6DBBF151" w:rsidR="00DC3912" w:rsidRPr="00141897" w:rsidRDefault="00570A12" w:rsidP="00C60798">
      <w:pPr>
        <w:ind w:left="708"/>
        <w:jc w:val="both"/>
        <w:rPr>
          <w:rFonts w:ascii="Arial" w:hAnsi="Arial" w:cs="Arial"/>
          <w:i/>
          <w:iCs/>
          <w:lang w:val="fr-BE"/>
        </w:rPr>
      </w:pPr>
      <w:r w:rsidRPr="00141897">
        <w:rPr>
          <w:rFonts w:ascii="Arial" w:hAnsi="Arial" w:cs="Arial"/>
          <w:i/>
          <w:iCs/>
          <w:lang w:val="fr-BE"/>
        </w:rPr>
        <w:t>Présentation de l'équipe de projet, y compris son expertise, qui justifie la capacité technique de l'équipe à mener à bien les travaux proposés. Cela comprend des données confirmant que l'entité possède une expérience dans le domaine de la sensibilisation à la cybersécurité ou de la création d'infrastructures pour les PME</w:t>
      </w:r>
      <w:r w:rsidR="00844BB2" w:rsidRPr="00141897">
        <w:rPr>
          <w:rFonts w:ascii="Arial" w:hAnsi="Arial" w:cs="Arial"/>
          <w:i/>
          <w:iCs/>
          <w:lang w:val="fr-BE"/>
        </w:rPr>
        <w:t>.</w:t>
      </w:r>
    </w:p>
    <w:p w14:paraId="6847053E" w14:textId="4BF6AFBE" w:rsidR="00CC1DC1" w:rsidRDefault="00CC1DC1">
      <w:pPr>
        <w:widowControl/>
        <w:autoSpaceDE/>
        <w:autoSpaceDN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br w:type="page"/>
      </w:r>
    </w:p>
    <w:p w14:paraId="51C0D9B9" w14:textId="77777777" w:rsidR="00DC3912" w:rsidRPr="00141897" w:rsidRDefault="00DC3912" w:rsidP="00DC3912">
      <w:pPr>
        <w:rPr>
          <w:rFonts w:ascii="Arial" w:hAnsi="Arial" w:cs="Arial"/>
          <w:lang w:val="fr-BE"/>
        </w:rPr>
      </w:pPr>
    </w:p>
    <w:tbl>
      <w:tblPr>
        <w:tblStyle w:val="37"/>
        <w:tblW w:w="9175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04"/>
        <w:gridCol w:w="2977"/>
        <w:gridCol w:w="4394"/>
      </w:tblGrid>
      <w:tr w:rsidR="00F24FEB" w:rsidRPr="000E6EE1" w14:paraId="4BA10D98" w14:textId="77777777" w:rsidTr="00570A12">
        <w:trPr>
          <w:trHeight w:val="442"/>
        </w:trPr>
        <w:tc>
          <w:tcPr>
            <w:tcW w:w="1804" w:type="dxa"/>
            <w:shd w:val="clear" w:color="auto" w:fill="4DC0E3" w:themeFill="accent3"/>
          </w:tcPr>
          <w:p w14:paraId="6E3E390D" w14:textId="6D899D18" w:rsidR="00F24FEB" w:rsidRPr="00141897" w:rsidRDefault="00570A12">
            <w:pPr>
              <w:pStyle w:val="Subtitle"/>
              <w:spacing w:before="0" w:after="0"/>
              <w:rPr>
                <w:rFonts w:eastAsia="Gill Sans" w:cs="Arial"/>
                <w:color w:val="FFFFFF" w:themeColor="background1"/>
                <w:lang w:val="fr-BE"/>
              </w:rPr>
            </w:pPr>
            <w:r w:rsidRPr="00141897">
              <w:rPr>
                <w:rFonts w:eastAsia="Gill Sans" w:cs="Arial"/>
                <w:color w:val="FFFFFF" w:themeColor="background1"/>
                <w:lang w:val="fr-BE"/>
              </w:rPr>
              <w:t>Nom et rôle dans l’</w:t>
            </w:r>
            <w:r w:rsidR="00F46693" w:rsidRPr="00141897">
              <w:rPr>
                <w:rFonts w:eastAsia="Gill Sans" w:cs="Arial"/>
                <w:color w:val="FFFFFF" w:themeColor="background1"/>
                <w:lang w:val="fr-BE"/>
              </w:rPr>
              <w:t>organisation</w:t>
            </w:r>
          </w:p>
        </w:tc>
        <w:tc>
          <w:tcPr>
            <w:tcW w:w="2977" w:type="dxa"/>
            <w:shd w:val="clear" w:color="auto" w:fill="4DC0E3" w:themeFill="accent3"/>
          </w:tcPr>
          <w:p w14:paraId="0B5A4E7D" w14:textId="53619DFF" w:rsidR="00F24FEB" w:rsidRPr="000741E6" w:rsidRDefault="00570A12">
            <w:pPr>
              <w:pStyle w:val="Subtitle"/>
              <w:spacing w:before="0" w:after="0"/>
              <w:rPr>
                <w:rFonts w:eastAsia="Gill Sans" w:cs="Arial"/>
                <w:color w:val="FFFFFF" w:themeColor="background1"/>
                <w:lang w:val="fr-BE"/>
              </w:rPr>
            </w:pPr>
            <w:r w:rsidRPr="000741E6">
              <w:rPr>
                <w:rFonts w:eastAsia="Gill Sans" w:cs="Arial"/>
                <w:color w:val="FFFFFF" w:themeColor="background1"/>
                <w:lang w:val="fr-BE"/>
              </w:rPr>
              <w:t xml:space="preserve">Statut d’emploi et pourcentage </w:t>
            </w:r>
          </w:p>
        </w:tc>
        <w:tc>
          <w:tcPr>
            <w:tcW w:w="4394" w:type="dxa"/>
            <w:shd w:val="clear" w:color="auto" w:fill="4DC0E3" w:themeFill="accent3"/>
          </w:tcPr>
          <w:p w14:paraId="392B4273" w14:textId="4060F813" w:rsidR="00F24FEB" w:rsidRPr="00141897" w:rsidRDefault="00570A12">
            <w:pPr>
              <w:pStyle w:val="Subtitle"/>
              <w:spacing w:before="0" w:after="0"/>
              <w:rPr>
                <w:rFonts w:eastAsia="Gill Sans" w:cs="Arial"/>
                <w:color w:val="FFFFFF" w:themeColor="background1"/>
                <w:lang w:val="fr-BE"/>
              </w:rPr>
            </w:pPr>
            <w:r w:rsidRPr="00141897">
              <w:rPr>
                <w:rFonts w:eastAsia="Gill Sans" w:cs="Arial"/>
                <w:color w:val="FFFFFF" w:themeColor="background1"/>
                <w:lang w:val="fr-BE"/>
              </w:rPr>
              <w:t>Expertise pertinente y compris références juridiques ou factuelles</w:t>
            </w:r>
          </w:p>
        </w:tc>
      </w:tr>
      <w:tr w:rsidR="00F24FEB" w:rsidRPr="000E6EE1" w14:paraId="7BBC4AE8" w14:textId="77777777" w:rsidTr="00570A12">
        <w:trPr>
          <w:trHeight w:val="442"/>
        </w:trPr>
        <w:tc>
          <w:tcPr>
            <w:tcW w:w="1804" w:type="dxa"/>
          </w:tcPr>
          <w:p w14:paraId="0BE9A979" w14:textId="2DB5FE52" w:rsidR="00F24FEB" w:rsidRPr="000741E6" w:rsidRDefault="008452FE">
            <w:pPr>
              <w:pStyle w:val="Subtitle"/>
              <w:spacing w:before="0" w:after="0"/>
              <w:rPr>
                <w:rFonts w:eastAsia="Gill Sans" w:cs="Arial"/>
                <w:b w:val="0"/>
                <w:bCs/>
                <w:i/>
                <w:iCs/>
                <w:color w:val="auto"/>
                <w:lang w:val="fr-BE"/>
              </w:rPr>
            </w:pPr>
            <w:r w:rsidRPr="000741E6">
              <w:rPr>
                <w:rFonts w:eastAsia="Gill Sans" w:cs="Arial"/>
                <w:b w:val="0"/>
                <w:bCs/>
                <w:i/>
                <w:iCs/>
                <w:color w:val="auto"/>
                <w:lang w:val="fr-BE"/>
              </w:rPr>
              <w:t>1</w:t>
            </w:r>
          </w:p>
        </w:tc>
        <w:tc>
          <w:tcPr>
            <w:tcW w:w="2977" w:type="dxa"/>
          </w:tcPr>
          <w:p w14:paraId="6D9DAC19" w14:textId="2FBFEA8D" w:rsidR="00F24FEB" w:rsidRPr="00141897" w:rsidRDefault="00B84B33" w:rsidP="00880C9C">
            <w:pPr>
              <w:pStyle w:val="Subtitle"/>
              <w:spacing w:before="0" w:after="0"/>
              <w:jc w:val="both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  <w:r w:rsidRPr="000741E6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Par exemple, salarié, indépendant, etc., y compris le pourcentage de temps consacré à l'organisation</w:t>
            </w:r>
            <w:r w:rsidR="00946E31" w:rsidRPr="000741E6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.</w:t>
            </w:r>
          </w:p>
        </w:tc>
        <w:tc>
          <w:tcPr>
            <w:tcW w:w="4394" w:type="dxa"/>
          </w:tcPr>
          <w:p w14:paraId="1E173797" w14:textId="638EE958" w:rsidR="00F24FEB" w:rsidRPr="00141897" w:rsidRDefault="00B84B33" w:rsidP="00880C9C">
            <w:pPr>
              <w:pStyle w:val="Subtitle"/>
              <w:spacing w:before="0" w:after="0"/>
              <w:jc w:val="both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  <w:r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Description de l'expertise du membre de l'équipe d</w:t>
            </w:r>
            <w:r w:rsidR="00844BB2"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e</w:t>
            </w:r>
            <w:r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 xml:space="preserve"> projet, y compris référence à l'annexe avec une copie des données juridiques ou factuelles</w:t>
            </w:r>
            <w:r w:rsidR="00F214EA"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.</w:t>
            </w:r>
          </w:p>
        </w:tc>
      </w:tr>
      <w:tr w:rsidR="00F24FEB" w:rsidRPr="00141897" w14:paraId="7B50942A" w14:textId="77777777" w:rsidTr="00570A12">
        <w:trPr>
          <w:trHeight w:val="442"/>
        </w:trPr>
        <w:tc>
          <w:tcPr>
            <w:tcW w:w="1804" w:type="dxa"/>
          </w:tcPr>
          <w:p w14:paraId="0192A92F" w14:textId="3722367B" w:rsidR="00F24FEB" w:rsidRPr="000741E6" w:rsidRDefault="008452FE">
            <w:pPr>
              <w:pStyle w:val="Subtitle"/>
              <w:spacing w:before="0" w:after="0"/>
              <w:rPr>
                <w:rFonts w:eastAsia="Gill Sans" w:cs="Arial"/>
                <w:b w:val="0"/>
                <w:bCs/>
                <w:i/>
                <w:iCs/>
                <w:color w:val="auto"/>
                <w:lang w:val="fr-BE"/>
              </w:rPr>
            </w:pPr>
            <w:r w:rsidRPr="000741E6">
              <w:rPr>
                <w:rFonts w:eastAsia="Gill Sans" w:cs="Arial"/>
                <w:b w:val="0"/>
                <w:bCs/>
                <w:i/>
                <w:iCs/>
                <w:color w:val="auto"/>
                <w:lang w:val="fr-BE"/>
              </w:rPr>
              <w:t>2</w:t>
            </w:r>
          </w:p>
        </w:tc>
        <w:tc>
          <w:tcPr>
            <w:tcW w:w="2977" w:type="dxa"/>
          </w:tcPr>
          <w:p w14:paraId="001F0006" w14:textId="77777777" w:rsidR="00F24FEB" w:rsidRPr="000741E6" w:rsidRDefault="00F24FEB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</w:p>
        </w:tc>
        <w:tc>
          <w:tcPr>
            <w:tcW w:w="4394" w:type="dxa"/>
          </w:tcPr>
          <w:p w14:paraId="72713023" w14:textId="286D31DF" w:rsidR="00F24FEB" w:rsidRPr="000741E6" w:rsidRDefault="00F24FEB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</w:p>
        </w:tc>
      </w:tr>
      <w:tr w:rsidR="00F24FEB" w:rsidRPr="00141897" w14:paraId="340BF8D6" w14:textId="77777777" w:rsidTr="00570A12">
        <w:trPr>
          <w:trHeight w:val="442"/>
        </w:trPr>
        <w:tc>
          <w:tcPr>
            <w:tcW w:w="1804" w:type="dxa"/>
          </w:tcPr>
          <w:p w14:paraId="5D5118C0" w14:textId="49DC5B30" w:rsidR="00F24FEB" w:rsidRPr="000741E6" w:rsidRDefault="00B90A03">
            <w:pPr>
              <w:pStyle w:val="Subtitle"/>
              <w:spacing w:before="0" w:after="0"/>
              <w:rPr>
                <w:rFonts w:eastAsia="Gill Sans" w:cs="Arial"/>
                <w:b w:val="0"/>
                <w:bCs/>
                <w:i/>
                <w:iCs/>
                <w:color w:val="auto"/>
                <w:lang w:val="fr-BE"/>
              </w:rPr>
            </w:pPr>
            <w:r w:rsidRPr="000741E6">
              <w:rPr>
                <w:rFonts w:eastAsia="Gill Sans" w:cs="Arial"/>
                <w:b w:val="0"/>
                <w:bCs/>
                <w:i/>
                <w:iCs/>
                <w:color w:val="auto"/>
                <w:lang w:val="fr-BE"/>
              </w:rPr>
              <w:t>3</w:t>
            </w:r>
          </w:p>
        </w:tc>
        <w:tc>
          <w:tcPr>
            <w:tcW w:w="2977" w:type="dxa"/>
          </w:tcPr>
          <w:p w14:paraId="2AC0452D" w14:textId="77777777" w:rsidR="00F24FEB" w:rsidRPr="000741E6" w:rsidRDefault="00F24FEB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</w:p>
        </w:tc>
        <w:tc>
          <w:tcPr>
            <w:tcW w:w="4394" w:type="dxa"/>
          </w:tcPr>
          <w:p w14:paraId="0B2F6395" w14:textId="7A7662FC" w:rsidR="00F24FEB" w:rsidRPr="000741E6" w:rsidRDefault="00F24FEB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</w:p>
        </w:tc>
      </w:tr>
    </w:tbl>
    <w:p w14:paraId="1D42F4B0" w14:textId="4C13DAAC" w:rsidR="00E614DC" w:rsidRPr="000741E6" w:rsidRDefault="00B84B33" w:rsidP="00A25754">
      <w:pPr>
        <w:pStyle w:val="Subtitle"/>
        <w:keepNext/>
        <w:keepLines/>
        <w:widowControl/>
        <w:numPr>
          <w:ilvl w:val="0"/>
          <w:numId w:val="36"/>
        </w:numPr>
        <w:rPr>
          <w:rFonts w:cs="Arial"/>
          <w:lang w:val="fr-BE"/>
        </w:rPr>
      </w:pPr>
      <w:r w:rsidRPr="000741E6">
        <w:rPr>
          <w:rFonts w:cs="Arial"/>
          <w:lang w:val="fr-BE"/>
        </w:rPr>
        <w:t>Capacité financière de l’organisation</w:t>
      </w:r>
    </w:p>
    <w:p w14:paraId="33BEBDE6" w14:textId="29609876" w:rsidR="00B84B33" w:rsidRPr="00141897" w:rsidRDefault="00B84B33" w:rsidP="00B84B33">
      <w:pPr>
        <w:spacing w:after="160" w:line="259" w:lineRule="auto"/>
        <w:ind w:left="708"/>
        <w:rPr>
          <w:rFonts w:ascii="Arial" w:hAnsi="Arial" w:cs="Arial"/>
          <w:lang w:val="fr-BE"/>
        </w:rPr>
      </w:pPr>
      <w:r w:rsidRPr="4424C5D8">
        <w:rPr>
          <w:rFonts w:ascii="Arial" w:hAnsi="Arial" w:cs="Arial"/>
          <w:i/>
          <w:iCs/>
          <w:lang w:val="fr-BE"/>
        </w:rPr>
        <w:t xml:space="preserve">Toute donnée juridique ou factuelle permettant d'évaluer la capacité financière de l'organisation à réaliser les travaux proposés pour le développement du projet. La capacité financière est nécessaire pour garantir que le candidat </w:t>
      </w:r>
      <w:r w:rsidR="5B9E5023" w:rsidRPr="4424C5D8">
        <w:rPr>
          <w:rFonts w:ascii="Arial" w:hAnsi="Arial" w:cs="Arial"/>
          <w:i/>
          <w:iCs/>
          <w:lang w:val="fr-BE"/>
        </w:rPr>
        <w:t xml:space="preserve">est en mesure de </w:t>
      </w:r>
      <w:r w:rsidRPr="4424C5D8">
        <w:rPr>
          <w:rFonts w:ascii="Arial" w:hAnsi="Arial" w:cs="Arial"/>
          <w:i/>
          <w:iCs/>
          <w:lang w:val="fr-BE"/>
        </w:rPr>
        <w:t>soutenir la phase de développement du projet telle que décrite dans la candidature. Une liste non exhaustive des documents et informations pouvant être fournis est disponible dans le document d’appel à projets. Une liste des documents fournis en annexe à la proposition de projet, y compris une référence à l'annexe, doit être incluse.</w:t>
      </w:r>
    </w:p>
    <w:p w14:paraId="092AB93F" w14:textId="1DB154B1" w:rsidR="00CC5F77" w:rsidRPr="00141897" w:rsidRDefault="00FD45A0" w:rsidP="00CC5F77">
      <w:pPr>
        <w:pStyle w:val="Subtitle"/>
        <w:numPr>
          <w:ilvl w:val="0"/>
          <w:numId w:val="36"/>
        </w:numPr>
        <w:rPr>
          <w:rFonts w:cs="Arial"/>
          <w:lang w:val="fr-BE"/>
        </w:rPr>
      </w:pPr>
      <w:r w:rsidRPr="00141897">
        <w:rPr>
          <w:rFonts w:cs="Arial"/>
          <w:lang w:val="fr-BE"/>
        </w:rPr>
        <w:t>Évaluation du contrôle de la propriété</w:t>
      </w:r>
    </w:p>
    <w:p w14:paraId="00E47A30" w14:textId="24EBCC41" w:rsidR="00FD45A0" w:rsidRPr="00141897" w:rsidRDefault="00FD45A0" w:rsidP="00366231">
      <w:pPr>
        <w:spacing w:after="160" w:line="259" w:lineRule="auto"/>
        <w:ind w:left="708"/>
        <w:rPr>
          <w:rFonts w:ascii="Arial" w:hAnsi="Arial" w:cs="Arial"/>
          <w:lang w:val="fr-BE"/>
        </w:rPr>
      </w:pPr>
      <w:r w:rsidRPr="00141897">
        <w:rPr>
          <w:rFonts w:ascii="Arial" w:hAnsi="Arial" w:cs="Arial"/>
          <w:i/>
          <w:iCs/>
          <w:lang w:val="fr-BE"/>
        </w:rPr>
        <w:t>Toute donnée juridique ou factuelle permettant l'évaluation du contrôle de la propriété (</w:t>
      </w:r>
      <w:r w:rsidR="00766367">
        <w:rPr>
          <w:rFonts w:ascii="Arial" w:hAnsi="Arial" w:cs="Arial"/>
          <w:i/>
          <w:iCs/>
          <w:lang w:val="fr-BE"/>
        </w:rPr>
        <w:t>« </w:t>
      </w:r>
      <w:r w:rsidRPr="00141897">
        <w:rPr>
          <w:rFonts w:ascii="Arial" w:hAnsi="Arial" w:cs="Arial"/>
          <w:i/>
          <w:iCs/>
          <w:lang w:val="fr-BE"/>
        </w:rPr>
        <w:t>Ownership Control Assessment</w:t>
      </w:r>
      <w:r w:rsidR="00766367">
        <w:rPr>
          <w:rFonts w:ascii="Arial" w:hAnsi="Arial" w:cs="Arial"/>
          <w:i/>
          <w:iCs/>
          <w:lang w:val="fr-BE"/>
        </w:rPr>
        <w:t> », OCA</w:t>
      </w:r>
      <w:r w:rsidRPr="00141897">
        <w:rPr>
          <w:rFonts w:ascii="Arial" w:hAnsi="Arial" w:cs="Arial"/>
          <w:i/>
          <w:iCs/>
          <w:lang w:val="fr-BE"/>
        </w:rPr>
        <w:t>) conformément à l'article 12, paragraphe 5, du règlement (UE) 2021/694.</w:t>
      </w:r>
    </w:p>
    <w:p w14:paraId="52CC6221" w14:textId="6A12088D" w:rsidR="00746E0C" w:rsidRPr="00141897" w:rsidRDefault="00FD45A0" w:rsidP="00B5220E">
      <w:pPr>
        <w:pStyle w:val="Heading2"/>
        <w:rPr>
          <w:rFonts w:cs="Arial"/>
          <w:lang w:val="fr-BE"/>
        </w:rPr>
      </w:pPr>
      <w:bookmarkStart w:id="7" w:name="_Toc210824064"/>
      <w:r w:rsidRPr="1D3EEBC2">
        <w:rPr>
          <w:rFonts w:cs="Arial"/>
          <w:lang w:val="fr-BE"/>
        </w:rPr>
        <w:t>Plan de travail, activités, ressources et calendrier</w:t>
      </w:r>
      <w:bookmarkEnd w:id="7"/>
      <w:r w:rsidRPr="1D3EEBC2">
        <w:rPr>
          <w:rFonts w:cs="Arial"/>
          <w:lang w:val="fr-BE"/>
        </w:rPr>
        <w:t xml:space="preserve"> </w:t>
      </w:r>
    </w:p>
    <w:p w14:paraId="4258E9CD" w14:textId="7FB2FC41" w:rsidR="00DC3912" w:rsidRPr="00141897" w:rsidRDefault="00FD45A0" w:rsidP="002E3A02">
      <w:pPr>
        <w:pStyle w:val="Subtitle"/>
        <w:numPr>
          <w:ilvl w:val="0"/>
          <w:numId w:val="37"/>
        </w:numPr>
        <w:rPr>
          <w:rFonts w:cs="Arial"/>
          <w:lang w:val="fr-BE"/>
        </w:rPr>
      </w:pPr>
      <w:r w:rsidRPr="00141897">
        <w:rPr>
          <w:rFonts w:cs="Arial"/>
          <w:lang w:val="fr-BE"/>
        </w:rPr>
        <w:t>Plan de travail et ressources</w:t>
      </w:r>
    </w:p>
    <w:p w14:paraId="14FAD0F1" w14:textId="362E5800" w:rsidR="008429B2" w:rsidRPr="00141897" w:rsidRDefault="00FD45A0" w:rsidP="0F3F13ED">
      <w:pPr>
        <w:ind w:left="708"/>
        <w:jc w:val="both"/>
        <w:rPr>
          <w:rFonts w:ascii="Arial" w:hAnsi="Arial" w:cs="Arial"/>
          <w:i/>
          <w:iCs/>
          <w:lang w:val="fr-BE"/>
        </w:rPr>
      </w:pPr>
      <w:r w:rsidRPr="0F3F13ED">
        <w:rPr>
          <w:rFonts w:ascii="Arial" w:hAnsi="Arial" w:cs="Arial"/>
          <w:i/>
          <w:iCs/>
          <w:lang w:val="fr-BE"/>
        </w:rPr>
        <w:t xml:space="preserve">Plan de travail à mettre en œuvre et résultats escomptés ; durée de développement estimée pour atteindre les résultats proposés, calendrier des activités estimé et </w:t>
      </w:r>
      <w:r w:rsidR="4774C017" w:rsidRPr="0F3F13ED">
        <w:rPr>
          <w:rFonts w:ascii="Arial" w:hAnsi="Arial" w:cs="Arial"/>
          <w:i/>
          <w:iCs/>
          <w:lang w:val="fr-BE"/>
        </w:rPr>
        <w:t xml:space="preserve">évaluation des </w:t>
      </w:r>
      <w:r w:rsidRPr="0F3F13ED">
        <w:rPr>
          <w:rFonts w:ascii="Arial" w:hAnsi="Arial" w:cs="Arial"/>
          <w:i/>
          <w:iCs/>
          <w:lang w:val="fr-BE"/>
        </w:rPr>
        <w:t xml:space="preserve">ressources nécessaires (en nombre de </w:t>
      </w:r>
      <w:r w:rsidR="00522C38" w:rsidRPr="0F3F13ED">
        <w:rPr>
          <w:rFonts w:ascii="Arial" w:hAnsi="Arial" w:cs="Arial"/>
          <w:i/>
          <w:iCs/>
          <w:lang w:val="fr-BE"/>
        </w:rPr>
        <w:t>hommes</w:t>
      </w:r>
      <w:r w:rsidR="3221BA9C" w:rsidRPr="0F3F13ED">
        <w:rPr>
          <w:rFonts w:ascii="Arial" w:hAnsi="Arial" w:cs="Arial"/>
          <w:i/>
          <w:iCs/>
          <w:lang w:val="fr-BE"/>
        </w:rPr>
        <w:t xml:space="preserve"> </w:t>
      </w:r>
      <w:r w:rsidR="00522C38" w:rsidRPr="0F3F13ED">
        <w:rPr>
          <w:rFonts w:ascii="Arial" w:hAnsi="Arial" w:cs="Arial"/>
          <w:i/>
          <w:iCs/>
          <w:lang w:val="fr-BE"/>
        </w:rPr>
        <w:t>moi</w:t>
      </w:r>
      <w:r w:rsidRPr="0F3F13ED">
        <w:rPr>
          <w:rFonts w:ascii="Arial" w:hAnsi="Arial" w:cs="Arial"/>
          <w:i/>
          <w:iCs/>
          <w:lang w:val="fr-BE"/>
        </w:rPr>
        <w:t>s des membres de l'équipe d</w:t>
      </w:r>
      <w:r w:rsidR="00844BB2" w:rsidRPr="0F3F13ED">
        <w:rPr>
          <w:rFonts w:ascii="Arial" w:hAnsi="Arial" w:cs="Arial"/>
          <w:i/>
          <w:iCs/>
          <w:lang w:val="fr-BE"/>
        </w:rPr>
        <w:t>e</w:t>
      </w:r>
      <w:r w:rsidRPr="0F3F13ED">
        <w:rPr>
          <w:rFonts w:ascii="Arial" w:hAnsi="Arial" w:cs="Arial"/>
          <w:i/>
          <w:iCs/>
          <w:lang w:val="fr-BE"/>
        </w:rPr>
        <w:t xml:space="preserve"> projet). Longueur </w:t>
      </w:r>
      <w:r w:rsidR="0F33780C" w:rsidRPr="0F3F13ED">
        <w:rPr>
          <w:rFonts w:ascii="Arial" w:hAnsi="Arial" w:cs="Arial"/>
          <w:i/>
          <w:iCs/>
          <w:lang w:val="fr-BE"/>
        </w:rPr>
        <w:t>maximale :</w:t>
      </w:r>
      <w:r w:rsidRPr="0F3F13ED">
        <w:rPr>
          <w:rFonts w:ascii="Arial" w:hAnsi="Arial" w:cs="Arial"/>
          <w:i/>
          <w:iCs/>
          <w:lang w:val="fr-BE"/>
        </w:rPr>
        <w:t xml:space="preserve"> 4 000 caractères</w:t>
      </w:r>
      <w:r w:rsidR="00766367" w:rsidRPr="0F3F13ED">
        <w:rPr>
          <w:rFonts w:ascii="Arial" w:hAnsi="Arial" w:cs="Arial"/>
          <w:i/>
          <w:iCs/>
          <w:lang w:val="fr-BE"/>
        </w:rPr>
        <w:t>.</w:t>
      </w:r>
    </w:p>
    <w:p w14:paraId="16A823F7" w14:textId="746263FE" w:rsidR="00DC3912" w:rsidRPr="000741E6" w:rsidRDefault="00A35A97" w:rsidP="002E3A02">
      <w:pPr>
        <w:pStyle w:val="Subtitle"/>
        <w:numPr>
          <w:ilvl w:val="0"/>
          <w:numId w:val="37"/>
        </w:numPr>
        <w:rPr>
          <w:rFonts w:cs="Arial"/>
          <w:lang w:val="fr-BE"/>
        </w:rPr>
      </w:pPr>
      <w:r w:rsidRPr="000741E6">
        <w:rPr>
          <w:rFonts w:cs="Arial"/>
          <w:lang w:val="fr-BE"/>
        </w:rPr>
        <w:t>Budget</w:t>
      </w:r>
      <w:r w:rsidR="00006E71" w:rsidRPr="000741E6">
        <w:rPr>
          <w:rFonts w:cs="Arial"/>
          <w:lang w:val="fr-BE"/>
        </w:rPr>
        <w:t xml:space="preserve"> </w:t>
      </w:r>
    </w:p>
    <w:p w14:paraId="74E518E6" w14:textId="445C0E23" w:rsidR="00FD45A0" w:rsidRPr="00141897" w:rsidRDefault="00FD45A0" w:rsidP="007E4E7A">
      <w:pPr>
        <w:spacing w:after="160" w:line="259" w:lineRule="auto"/>
        <w:ind w:left="708"/>
        <w:jc w:val="both"/>
        <w:rPr>
          <w:rFonts w:ascii="Arial" w:hAnsi="Arial" w:cs="Arial"/>
          <w:lang w:val="fr-BE"/>
        </w:rPr>
      </w:pPr>
      <w:r w:rsidRPr="00141897">
        <w:rPr>
          <w:rFonts w:ascii="Arial" w:hAnsi="Arial" w:cs="Arial"/>
          <w:i/>
          <w:iCs/>
          <w:lang w:val="fr-BE"/>
        </w:rPr>
        <w:t>Ressources et budget estimé (correspondant aux coûts directs éligibles) nécessaires à la réalisation de la proposition de projet. Le coût minimum du projet est de 60</w:t>
      </w:r>
      <w:r w:rsidR="00766367">
        <w:rPr>
          <w:rFonts w:ascii="Arial" w:hAnsi="Arial" w:cs="Arial"/>
          <w:i/>
          <w:iCs/>
          <w:lang w:val="fr-BE"/>
        </w:rPr>
        <w:t> </w:t>
      </w:r>
      <w:r w:rsidRPr="00141897">
        <w:rPr>
          <w:rFonts w:ascii="Arial" w:hAnsi="Arial" w:cs="Arial"/>
          <w:i/>
          <w:iCs/>
          <w:lang w:val="fr-BE"/>
        </w:rPr>
        <w:t>000</w:t>
      </w:r>
      <w:r w:rsidR="00766367">
        <w:rPr>
          <w:rFonts w:ascii="Arial" w:hAnsi="Arial" w:cs="Arial"/>
          <w:i/>
          <w:iCs/>
          <w:lang w:val="fr-BE"/>
        </w:rPr>
        <w:t> </w:t>
      </w:r>
      <w:r w:rsidRPr="00141897">
        <w:rPr>
          <w:rFonts w:ascii="Arial" w:hAnsi="Arial" w:cs="Arial"/>
          <w:i/>
          <w:iCs/>
          <w:lang w:val="fr-BE"/>
        </w:rPr>
        <w:t>EUR. La subvention allouée par projet approuvé s'élèvera à un maximum de 60</w:t>
      </w:r>
      <w:r w:rsidR="00766367">
        <w:rPr>
          <w:rFonts w:ascii="Arial" w:hAnsi="Arial" w:cs="Arial"/>
          <w:i/>
          <w:iCs/>
          <w:lang w:val="fr-BE"/>
        </w:rPr>
        <w:t> </w:t>
      </w:r>
      <w:r w:rsidRPr="00141897">
        <w:rPr>
          <w:rFonts w:ascii="Arial" w:hAnsi="Arial" w:cs="Arial"/>
          <w:i/>
          <w:iCs/>
          <w:lang w:val="fr-BE"/>
        </w:rPr>
        <w:t>000</w:t>
      </w:r>
      <w:r w:rsidR="00766367">
        <w:rPr>
          <w:rFonts w:ascii="Arial" w:hAnsi="Arial" w:cs="Arial"/>
          <w:i/>
          <w:iCs/>
          <w:lang w:val="fr-BE"/>
        </w:rPr>
        <w:t> </w:t>
      </w:r>
      <w:r w:rsidRPr="00141897">
        <w:rPr>
          <w:rFonts w:ascii="Arial" w:hAnsi="Arial" w:cs="Arial"/>
          <w:i/>
          <w:iCs/>
          <w:lang w:val="fr-BE"/>
        </w:rPr>
        <w:t>EUR. Ce montant maximal ne peut être dépassé. Dans le cas de projets dont le coût total est supérieur au montant maximal de la subvention, les bénéficiaires doivent financer eux-mêmes le montant dépassant le montant maximal de la subvention.</w:t>
      </w:r>
    </w:p>
    <w:p w14:paraId="663CFB75" w14:textId="13F93515" w:rsidR="00006E71" w:rsidRPr="00141897" w:rsidRDefault="00006E71" w:rsidP="002C3F53">
      <w:pPr>
        <w:ind w:left="708"/>
        <w:jc w:val="both"/>
        <w:rPr>
          <w:rFonts w:ascii="Arial" w:hAnsi="Arial" w:cs="Arial"/>
          <w:i/>
          <w:iCs/>
          <w:lang w:val="fr-BE"/>
        </w:rPr>
      </w:pPr>
    </w:p>
    <w:p w14:paraId="29E92633" w14:textId="77777777" w:rsidR="00CF7619" w:rsidRPr="00141897" w:rsidRDefault="00CF7619" w:rsidP="00AF701B">
      <w:pPr>
        <w:ind w:left="708"/>
        <w:rPr>
          <w:rFonts w:ascii="Arial" w:hAnsi="Arial" w:cs="Arial"/>
          <w:lang w:val="fr-BE"/>
        </w:rPr>
      </w:pPr>
    </w:p>
    <w:tbl>
      <w:tblPr>
        <w:tblStyle w:val="37"/>
        <w:tblW w:w="9175" w:type="dxa"/>
        <w:tblInd w:w="-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804"/>
        <w:gridCol w:w="1418"/>
        <w:gridCol w:w="5953"/>
      </w:tblGrid>
      <w:tr w:rsidR="00F93816" w:rsidRPr="00141897" w14:paraId="6FD8E9DB" w14:textId="77777777" w:rsidTr="0F3F13ED">
        <w:trPr>
          <w:trHeight w:val="442"/>
        </w:trPr>
        <w:tc>
          <w:tcPr>
            <w:tcW w:w="1804" w:type="dxa"/>
            <w:shd w:val="clear" w:color="auto" w:fill="4DC0E3" w:themeFill="accent3"/>
            <w:vAlign w:val="center"/>
          </w:tcPr>
          <w:p w14:paraId="3936FFB8" w14:textId="46ECCE80" w:rsidR="00F93816" w:rsidRPr="000741E6" w:rsidRDefault="000C6E71">
            <w:pPr>
              <w:pStyle w:val="Subtitle"/>
              <w:spacing w:before="0" w:after="0"/>
              <w:rPr>
                <w:rFonts w:eastAsia="Gill Sans" w:cs="Arial"/>
                <w:color w:val="FFFFFF" w:themeColor="background1"/>
                <w:lang w:val="fr-BE"/>
              </w:rPr>
            </w:pPr>
            <w:r w:rsidRPr="000741E6">
              <w:rPr>
                <w:rFonts w:eastAsia="Gill Sans" w:cs="Arial"/>
                <w:color w:val="FFFFFF" w:themeColor="background1"/>
                <w:lang w:val="fr-BE"/>
              </w:rPr>
              <w:t>Catégorie budgétaire</w:t>
            </w:r>
          </w:p>
        </w:tc>
        <w:tc>
          <w:tcPr>
            <w:tcW w:w="1418" w:type="dxa"/>
            <w:shd w:val="clear" w:color="auto" w:fill="4DC0E3" w:themeFill="accent3"/>
          </w:tcPr>
          <w:p w14:paraId="0DFD1575" w14:textId="4DC58EFA" w:rsidR="00F93816" w:rsidRPr="000741E6" w:rsidRDefault="00F93816">
            <w:pPr>
              <w:pStyle w:val="Subtitle"/>
              <w:spacing w:before="0" w:after="0"/>
              <w:rPr>
                <w:rFonts w:eastAsia="Gill Sans" w:cs="Arial"/>
                <w:color w:val="FFFFFF" w:themeColor="background1"/>
                <w:lang w:val="fr-BE"/>
              </w:rPr>
            </w:pPr>
            <w:r w:rsidRPr="000741E6">
              <w:rPr>
                <w:rFonts w:eastAsia="Gill Sans" w:cs="Arial"/>
                <w:color w:val="FFFFFF" w:themeColor="background1"/>
                <w:lang w:val="fr-BE"/>
              </w:rPr>
              <w:t>Budget</w:t>
            </w:r>
            <w:r w:rsidR="00A37BD9" w:rsidRPr="000741E6">
              <w:rPr>
                <w:rFonts w:eastAsia="Gill Sans" w:cs="Arial"/>
                <w:color w:val="FFFFFF" w:themeColor="background1"/>
                <w:lang w:val="fr-BE"/>
              </w:rPr>
              <w:t xml:space="preserve"> (€)</w:t>
            </w:r>
          </w:p>
        </w:tc>
        <w:tc>
          <w:tcPr>
            <w:tcW w:w="5953" w:type="dxa"/>
            <w:shd w:val="clear" w:color="auto" w:fill="4DC0E3" w:themeFill="accent3"/>
          </w:tcPr>
          <w:p w14:paraId="412CD44A" w14:textId="3C931CD5" w:rsidR="00F93816" w:rsidRPr="000741E6" w:rsidRDefault="000C6E71">
            <w:pPr>
              <w:pStyle w:val="Subtitle"/>
              <w:spacing w:before="0" w:after="0"/>
              <w:rPr>
                <w:rFonts w:eastAsia="Gill Sans" w:cs="Arial"/>
                <w:color w:val="FFFFFF" w:themeColor="background1"/>
                <w:lang w:val="fr-BE"/>
              </w:rPr>
            </w:pPr>
            <w:r w:rsidRPr="000741E6">
              <w:rPr>
                <w:rFonts w:eastAsia="Gill Sans" w:cs="Arial"/>
                <w:color w:val="FFFFFF" w:themeColor="background1"/>
                <w:lang w:val="fr-BE"/>
              </w:rPr>
              <w:t>Description et justification</w:t>
            </w:r>
          </w:p>
        </w:tc>
      </w:tr>
      <w:tr w:rsidR="00F93816" w:rsidRPr="000E6EE1" w14:paraId="33B9D5FE" w14:textId="77777777" w:rsidTr="0F3F13ED">
        <w:trPr>
          <w:trHeight w:val="442"/>
        </w:trPr>
        <w:tc>
          <w:tcPr>
            <w:tcW w:w="1804" w:type="dxa"/>
            <w:vAlign w:val="center"/>
          </w:tcPr>
          <w:p w14:paraId="6F9061A1" w14:textId="7C504BEA" w:rsidR="00F93816" w:rsidRPr="000741E6" w:rsidRDefault="000C6E71" w:rsidP="004F74AF">
            <w:pPr>
              <w:pStyle w:val="Subtitle"/>
              <w:spacing w:before="0" w:after="0"/>
              <w:rPr>
                <w:rFonts w:eastAsia="Gill Sans" w:cs="Arial"/>
                <w:b w:val="0"/>
                <w:bCs/>
                <w:color w:val="auto"/>
                <w:lang w:val="fr-BE"/>
              </w:rPr>
            </w:pPr>
            <w:r w:rsidRPr="000741E6">
              <w:rPr>
                <w:rFonts w:eastAsia="Gill Sans" w:cs="Arial"/>
                <w:b w:val="0"/>
                <w:bCs/>
                <w:color w:val="auto"/>
                <w:lang w:val="fr-BE"/>
              </w:rPr>
              <w:t>Coûts de personnel</w:t>
            </w:r>
            <w:r w:rsidR="003F2980" w:rsidRPr="000741E6">
              <w:rPr>
                <w:rFonts w:eastAsia="Gill Sans" w:cs="Arial"/>
                <w:b w:val="0"/>
                <w:bCs/>
                <w:color w:val="auto"/>
                <w:lang w:val="fr-BE"/>
              </w:rPr>
              <w:t xml:space="preserve"> </w:t>
            </w:r>
          </w:p>
        </w:tc>
        <w:tc>
          <w:tcPr>
            <w:tcW w:w="1418" w:type="dxa"/>
          </w:tcPr>
          <w:p w14:paraId="10FE4D0F" w14:textId="77777777" w:rsidR="00F93816" w:rsidRPr="000741E6" w:rsidRDefault="00F93816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</w:p>
        </w:tc>
        <w:tc>
          <w:tcPr>
            <w:tcW w:w="5953" w:type="dxa"/>
            <w:vAlign w:val="center"/>
          </w:tcPr>
          <w:p w14:paraId="06DEFDC3" w14:textId="085CCB02" w:rsidR="00F93816" w:rsidRPr="00141897" w:rsidRDefault="000C6E71" w:rsidP="0F3F13ED">
            <w:pPr>
              <w:pStyle w:val="Subtitle"/>
              <w:spacing w:before="0" w:after="0"/>
              <w:jc w:val="both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  <w:r w:rsidRPr="0F3F13ED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 xml:space="preserve">Description et justification des coûts de rémunération des personnes chargées de la mise en œuvre du projet, y compris le nombre total de </w:t>
            </w:r>
            <w:r w:rsidR="00522C38" w:rsidRPr="0F3F13ED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hommes</w:t>
            </w:r>
            <w:r w:rsidR="2790C81B" w:rsidRPr="0F3F13ED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 xml:space="preserve"> </w:t>
            </w:r>
            <w:r w:rsidRPr="0F3F13ED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mois</w:t>
            </w:r>
            <w:r w:rsidR="00522C38" w:rsidRPr="0F3F13ED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.</w:t>
            </w:r>
          </w:p>
        </w:tc>
      </w:tr>
      <w:tr w:rsidR="00F93816" w:rsidRPr="000E6EE1" w14:paraId="462C5EE4" w14:textId="77777777" w:rsidTr="0F3F13ED">
        <w:trPr>
          <w:trHeight w:val="442"/>
        </w:trPr>
        <w:tc>
          <w:tcPr>
            <w:tcW w:w="1804" w:type="dxa"/>
            <w:vAlign w:val="center"/>
          </w:tcPr>
          <w:p w14:paraId="7B5334EE" w14:textId="09E49EBE" w:rsidR="00F93816" w:rsidRPr="000741E6" w:rsidRDefault="000C6E71">
            <w:pPr>
              <w:pStyle w:val="Subtitle"/>
              <w:spacing w:before="0" w:after="0"/>
              <w:rPr>
                <w:rFonts w:eastAsia="Gill Sans" w:cs="Arial"/>
                <w:b w:val="0"/>
                <w:bCs/>
                <w:color w:val="auto"/>
                <w:lang w:val="fr-BE"/>
              </w:rPr>
            </w:pPr>
            <w:r w:rsidRPr="000741E6">
              <w:rPr>
                <w:rFonts w:eastAsia="Gill Sans" w:cs="Arial"/>
                <w:b w:val="0"/>
                <w:bCs/>
                <w:color w:val="auto"/>
                <w:lang w:val="fr-BE"/>
              </w:rPr>
              <w:t>Sous-traitance</w:t>
            </w:r>
          </w:p>
        </w:tc>
        <w:tc>
          <w:tcPr>
            <w:tcW w:w="1418" w:type="dxa"/>
          </w:tcPr>
          <w:p w14:paraId="42228F7D" w14:textId="77777777" w:rsidR="00F93816" w:rsidRPr="000741E6" w:rsidRDefault="00F93816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</w:p>
        </w:tc>
        <w:tc>
          <w:tcPr>
            <w:tcW w:w="5953" w:type="dxa"/>
            <w:vAlign w:val="center"/>
          </w:tcPr>
          <w:p w14:paraId="42E78028" w14:textId="435FB34C" w:rsidR="00F93816" w:rsidRPr="00141897" w:rsidRDefault="00417B29" w:rsidP="00EC1A27">
            <w:pPr>
              <w:pStyle w:val="Subtitle"/>
              <w:spacing w:before="0" w:after="0"/>
              <w:jc w:val="both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  <w:r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Description et justification des coûts de sous-traitance. Les candidats doivent veiller à obtenir le meilleur rapport qualité-prix. Toutes les activités du projet, y compris les travaux effectués par des prestataires de services, doivent avoir lieu dans des pays éligibles</w:t>
            </w:r>
            <w:r w:rsidR="00317E9D"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.</w:t>
            </w:r>
          </w:p>
        </w:tc>
      </w:tr>
      <w:tr w:rsidR="00F93816" w:rsidRPr="000E6EE1" w14:paraId="261FDE70" w14:textId="77777777" w:rsidTr="0F3F13ED">
        <w:trPr>
          <w:trHeight w:val="442"/>
        </w:trPr>
        <w:tc>
          <w:tcPr>
            <w:tcW w:w="1804" w:type="dxa"/>
            <w:vAlign w:val="center"/>
          </w:tcPr>
          <w:p w14:paraId="2F411AEF" w14:textId="33A36BFF" w:rsidR="00F93816" w:rsidRPr="000741E6" w:rsidRDefault="000C6E71">
            <w:pPr>
              <w:pStyle w:val="Subtitle"/>
              <w:spacing w:before="0" w:after="0"/>
              <w:rPr>
                <w:rFonts w:eastAsia="Gill Sans" w:cs="Arial"/>
                <w:b w:val="0"/>
                <w:bCs/>
                <w:color w:val="auto"/>
                <w:lang w:val="fr-BE"/>
              </w:rPr>
            </w:pPr>
            <w:r w:rsidRPr="000741E6">
              <w:rPr>
                <w:rFonts w:eastAsia="Gill Sans" w:cs="Arial"/>
                <w:b w:val="0"/>
                <w:bCs/>
                <w:color w:val="auto"/>
                <w:lang w:val="fr-BE"/>
              </w:rPr>
              <w:t>Coûts d’achat</w:t>
            </w:r>
          </w:p>
        </w:tc>
        <w:tc>
          <w:tcPr>
            <w:tcW w:w="1418" w:type="dxa"/>
          </w:tcPr>
          <w:p w14:paraId="6FB30EF3" w14:textId="77777777" w:rsidR="00F93816" w:rsidRPr="000741E6" w:rsidRDefault="00F93816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</w:p>
        </w:tc>
        <w:tc>
          <w:tcPr>
            <w:tcW w:w="5953" w:type="dxa"/>
            <w:vAlign w:val="center"/>
          </w:tcPr>
          <w:p w14:paraId="43516F19" w14:textId="4598B4A1" w:rsidR="00F93816" w:rsidRPr="00141897" w:rsidRDefault="00417B29" w:rsidP="00EC1A27">
            <w:pPr>
              <w:pStyle w:val="Subtitle"/>
              <w:spacing w:before="0" w:after="0"/>
              <w:jc w:val="both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  <w:r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Description et justification des coûts d'achat. Pour les coûts d'équipement, seuls les coûts d'amortissement selon les pratiques comptables habituelles du candidat sont éligibles</w:t>
            </w:r>
            <w:r w:rsidR="004407D0"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.</w:t>
            </w:r>
          </w:p>
        </w:tc>
      </w:tr>
      <w:tr w:rsidR="00F93816" w:rsidRPr="000E6EE1" w14:paraId="02B86FF4" w14:textId="77777777" w:rsidTr="0F3F13ED">
        <w:trPr>
          <w:trHeight w:val="442"/>
        </w:trPr>
        <w:tc>
          <w:tcPr>
            <w:tcW w:w="1804" w:type="dxa"/>
            <w:vAlign w:val="center"/>
          </w:tcPr>
          <w:p w14:paraId="2FA525B0" w14:textId="0BECFA12" w:rsidR="00F93816" w:rsidRPr="000741E6" w:rsidRDefault="00417B29">
            <w:pPr>
              <w:pStyle w:val="Subtitle"/>
              <w:spacing w:before="0" w:after="0"/>
              <w:rPr>
                <w:rFonts w:eastAsia="Gill Sans" w:cs="Arial"/>
                <w:b w:val="0"/>
                <w:bCs/>
                <w:color w:val="auto"/>
                <w:lang w:val="fr-BE"/>
              </w:rPr>
            </w:pPr>
            <w:r w:rsidRPr="000741E6">
              <w:rPr>
                <w:rFonts w:eastAsia="Gill Sans" w:cs="Arial"/>
                <w:b w:val="0"/>
                <w:bCs/>
                <w:color w:val="auto"/>
                <w:lang w:val="fr-BE"/>
              </w:rPr>
              <w:t>Autres coûts</w:t>
            </w:r>
          </w:p>
        </w:tc>
        <w:tc>
          <w:tcPr>
            <w:tcW w:w="1418" w:type="dxa"/>
          </w:tcPr>
          <w:p w14:paraId="6DA390D9" w14:textId="77777777" w:rsidR="00F93816" w:rsidRPr="000741E6" w:rsidRDefault="00F93816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</w:p>
        </w:tc>
        <w:tc>
          <w:tcPr>
            <w:tcW w:w="5953" w:type="dxa"/>
            <w:vAlign w:val="center"/>
          </w:tcPr>
          <w:p w14:paraId="36F8D2B6" w14:textId="7D7E0A3B" w:rsidR="00F93816" w:rsidRPr="00141897" w:rsidRDefault="00405E23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  <w:r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 xml:space="preserve">Description </w:t>
            </w:r>
            <w:r w:rsidR="00417B29"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et</w:t>
            </w:r>
            <w:r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 xml:space="preserve"> justification </w:t>
            </w:r>
            <w:r w:rsidR="00417B29"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des autres coûts</w:t>
            </w:r>
            <w:r w:rsidRPr="00141897"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  <w:t>.</w:t>
            </w:r>
          </w:p>
        </w:tc>
      </w:tr>
      <w:tr w:rsidR="00E31BA4" w:rsidRPr="00141897" w14:paraId="568686C8" w14:textId="77777777" w:rsidTr="0F3F13ED">
        <w:trPr>
          <w:gridAfter w:val="1"/>
          <w:wAfter w:w="5953" w:type="dxa"/>
          <w:trHeight w:val="442"/>
        </w:trPr>
        <w:tc>
          <w:tcPr>
            <w:tcW w:w="1804" w:type="dxa"/>
            <w:vAlign w:val="center"/>
          </w:tcPr>
          <w:p w14:paraId="6C8787DF" w14:textId="36561131" w:rsidR="00E31BA4" w:rsidRPr="000741E6" w:rsidRDefault="00417B29">
            <w:pPr>
              <w:pStyle w:val="Subtitle"/>
              <w:spacing w:before="0" w:after="0"/>
              <w:rPr>
                <w:rFonts w:eastAsia="Gill Sans" w:cs="Arial"/>
                <w:b w:val="0"/>
                <w:bCs/>
                <w:color w:val="auto"/>
                <w:lang w:val="fr-BE"/>
              </w:rPr>
            </w:pPr>
            <w:r w:rsidRPr="000741E6">
              <w:rPr>
                <w:rFonts w:eastAsia="Gill Sans" w:cs="Arial"/>
                <w:b w:val="0"/>
                <w:bCs/>
                <w:color w:val="auto"/>
                <w:lang w:val="fr-BE"/>
              </w:rPr>
              <w:t>Coûts totaux</w:t>
            </w:r>
          </w:p>
        </w:tc>
        <w:tc>
          <w:tcPr>
            <w:tcW w:w="1418" w:type="dxa"/>
          </w:tcPr>
          <w:p w14:paraId="267470BF" w14:textId="77777777" w:rsidR="00E31BA4" w:rsidRPr="000741E6" w:rsidRDefault="00E31BA4">
            <w:pPr>
              <w:pStyle w:val="Subtitle"/>
              <w:spacing w:before="0" w:after="0"/>
              <w:rPr>
                <w:rFonts w:eastAsia="Gill Sans" w:cs="Arial"/>
                <w:b w:val="0"/>
                <w:i/>
                <w:iCs/>
                <w:color w:val="auto"/>
                <w:lang w:val="fr-BE"/>
              </w:rPr>
            </w:pPr>
          </w:p>
        </w:tc>
      </w:tr>
    </w:tbl>
    <w:p w14:paraId="0B438AF8" w14:textId="77777777" w:rsidR="00F93816" w:rsidRPr="000741E6" w:rsidRDefault="00F93816" w:rsidP="00AF701B">
      <w:pPr>
        <w:ind w:left="708"/>
        <w:rPr>
          <w:rFonts w:ascii="Arial" w:hAnsi="Arial" w:cs="Arial"/>
          <w:lang w:val="fr-BE"/>
        </w:rPr>
      </w:pPr>
    </w:p>
    <w:p w14:paraId="05DD7185" w14:textId="624BC1A6" w:rsidR="00746E0C" w:rsidRPr="000741E6" w:rsidRDefault="00417B29" w:rsidP="00B5220E">
      <w:pPr>
        <w:pStyle w:val="Heading2"/>
        <w:rPr>
          <w:rFonts w:cs="Arial"/>
          <w:lang w:val="fr-BE"/>
        </w:rPr>
      </w:pPr>
      <w:bookmarkStart w:id="8" w:name="_Toc210824065"/>
      <w:r w:rsidRPr="1D3EEBC2">
        <w:rPr>
          <w:rFonts w:cs="Arial"/>
          <w:lang w:val="fr-BE"/>
        </w:rPr>
        <w:t>Disponibilité et</w:t>
      </w:r>
      <w:r w:rsidR="00A768CF" w:rsidRPr="1D3EEBC2">
        <w:rPr>
          <w:rFonts w:cs="Arial"/>
          <w:lang w:val="fr-BE"/>
        </w:rPr>
        <w:t xml:space="preserve"> i</w:t>
      </w:r>
      <w:r w:rsidR="00746E0C" w:rsidRPr="1D3EEBC2">
        <w:rPr>
          <w:rFonts w:cs="Arial"/>
          <w:lang w:val="fr-BE"/>
        </w:rPr>
        <w:t>mpact</w:t>
      </w:r>
      <w:bookmarkEnd w:id="8"/>
    </w:p>
    <w:p w14:paraId="186A9B4D" w14:textId="7189FDA1" w:rsidR="00A768CF" w:rsidRPr="000741E6" w:rsidRDefault="00417B29" w:rsidP="00693655">
      <w:pPr>
        <w:pStyle w:val="Subtitle"/>
        <w:numPr>
          <w:ilvl w:val="0"/>
          <w:numId w:val="38"/>
        </w:numPr>
        <w:rPr>
          <w:rFonts w:cs="Arial"/>
          <w:lang w:val="fr-BE"/>
        </w:rPr>
      </w:pPr>
      <w:r w:rsidRPr="000741E6">
        <w:rPr>
          <w:rFonts w:cs="Arial"/>
          <w:lang w:val="fr-BE"/>
        </w:rPr>
        <w:t xml:space="preserve">Disponibilité </w:t>
      </w:r>
    </w:p>
    <w:p w14:paraId="049C352E" w14:textId="77777777" w:rsidR="00417B29" w:rsidRPr="00141897" w:rsidRDefault="00417B29" w:rsidP="00F62330">
      <w:pPr>
        <w:ind w:firstLine="708"/>
        <w:rPr>
          <w:rFonts w:ascii="Arial" w:hAnsi="Arial" w:cs="Arial"/>
          <w:lang w:val="fr-BE"/>
        </w:rPr>
      </w:pPr>
      <w:r w:rsidRPr="00141897">
        <w:rPr>
          <w:rFonts w:ascii="Arial" w:hAnsi="Arial" w:cs="Arial"/>
          <w:i/>
          <w:iCs/>
          <w:lang w:val="fr-BE"/>
        </w:rPr>
        <w:t>Descriptions à inclure :</w:t>
      </w:r>
    </w:p>
    <w:p w14:paraId="3F2A7643" w14:textId="100402C7" w:rsidR="00F62330" w:rsidRPr="0004590C" w:rsidRDefault="00417B29" w:rsidP="0004590C">
      <w:pPr>
        <w:pStyle w:val="ListParagraph"/>
        <w:numPr>
          <w:ilvl w:val="0"/>
          <w:numId w:val="27"/>
        </w:numPr>
        <w:ind w:left="1776"/>
        <w:rPr>
          <w:rFonts w:ascii="Arial" w:hAnsi="Arial" w:cs="Arial"/>
          <w:i/>
          <w:iCs/>
          <w:lang w:val="fr-BE"/>
        </w:rPr>
      </w:pPr>
      <w:r w:rsidRPr="0004590C">
        <w:rPr>
          <w:rFonts w:ascii="Arial" w:hAnsi="Arial" w:cs="Arial"/>
          <w:i/>
          <w:iCs/>
          <w:lang w:val="fr-BE"/>
        </w:rPr>
        <w:t>Maturité commerciale : mesure dans laquelle la solution développée par le projet est prête à être déployée sur le marché.</w:t>
      </w:r>
    </w:p>
    <w:p w14:paraId="75605967" w14:textId="04EB46BE" w:rsidR="00F62330" w:rsidRPr="0004590C" w:rsidRDefault="00417B29" w:rsidP="0004590C">
      <w:pPr>
        <w:pStyle w:val="ListParagraph"/>
        <w:numPr>
          <w:ilvl w:val="0"/>
          <w:numId w:val="27"/>
        </w:numPr>
        <w:ind w:left="1776"/>
        <w:rPr>
          <w:rFonts w:ascii="Arial" w:hAnsi="Arial" w:cs="Arial"/>
          <w:i/>
          <w:iCs/>
          <w:lang w:val="fr-BE"/>
        </w:rPr>
      </w:pPr>
      <w:r w:rsidRPr="0004590C">
        <w:rPr>
          <w:rFonts w:ascii="Arial" w:hAnsi="Arial" w:cs="Arial"/>
          <w:i/>
          <w:iCs/>
          <w:lang w:val="fr-BE"/>
        </w:rPr>
        <w:t xml:space="preserve">Accessibilité financière de la solution pour un large éventail d'utilisateurs, y compris les PME et les </w:t>
      </w:r>
      <w:r w:rsidR="00E60318" w:rsidRPr="0004590C">
        <w:rPr>
          <w:rFonts w:ascii="Arial" w:hAnsi="Arial" w:cs="Arial"/>
          <w:i/>
          <w:iCs/>
          <w:lang w:val="fr-BE"/>
        </w:rPr>
        <w:t xml:space="preserve">associations sans but </w:t>
      </w:r>
      <w:r w:rsidRPr="0004590C">
        <w:rPr>
          <w:rFonts w:ascii="Arial" w:hAnsi="Arial" w:cs="Arial"/>
          <w:i/>
          <w:iCs/>
          <w:lang w:val="fr-BE"/>
        </w:rPr>
        <w:t>lucratif.</w:t>
      </w:r>
    </w:p>
    <w:p w14:paraId="5FC01DC3" w14:textId="51058E36" w:rsidR="00F62330" w:rsidRPr="0004590C" w:rsidRDefault="00417B29" w:rsidP="0004590C">
      <w:pPr>
        <w:pStyle w:val="ListParagraph"/>
        <w:numPr>
          <w:ilvl w:val="0"/>
          <w:numId w:val="27"/>
        </w:numPr>
        <w:ind w:left="1776"/>
        <w:rPr>
          <w:rFonts w:ascii="Arial" w:hAnsi="Arial" w:cs="Arial"/>
          <w:i/>
          <w:iCs/>
          <w:lang w:val="fr-BE"/>
        </w:rPr>
      </w:pPr>
      <w:r w:rsidRPr="0004590C">
        <w:rPr>
          <w:rFonts w:ascii="Arial" w:hAnsi="Arial" w:cs="Arial"/>
          <w:i/>
          <w:iCs/>
          <w:lang w:val="fr-BE"/>
        </w:rPr>
        <w:t xml:space="preserve">Accessibilité de la solution développée. </w:t>
      </w:r>
    </w:p>
    <w:p w14:paraId="485F4A44" w14:textId="5D2D8761" w:rsidR="00F62330" w:rsidRDefault="00417B29" w:rsidP="0004590C">
      <w:pPr>
        <w:pStyle w:val="ListParagraph"/>
        <w:numPr>
          <w:ilvl w:val="0"/>
          <w:numId w:val="27"/>
        </w:numPr>
        <w:ind w:left="1776"/>
        <w:rPr>
          <w:rFonts w:ascii="Arial" w:hAnsi="Arial" w:cs="Arial"/>
          <w:i/>
          <w:iCs/>
          <w:lang w:val="fr-BE"/>
        </w:rPr>
      </w:pPr>
      <w:r w:rsidRPr="0004590C">
        <w:rPr>
          <w:rFonts w:ascii="Arial" w:hAnsi="Arial" w:cs="Arial"/>
          <w:i/>
          <w:iCs/>
          <w:lang w:val="fr-BE"/>
        </w:rPr>
        <w:t xml:space="preserve">Mesure dans laquelle la solution développée peut être intégrée dans les activités des PME ou des </w:t>
      </w:r>
      <w:r w:rsidR="00E60318" w:rsidRPr="0004590C">
        <w:rPr>
          <w:rFonts w:ascii="Arial" w:hAnsi="Arial" w:cs="Arial"/>
          <w:i/>
          <w:iCs/>
          <w:lang w:val="fr-BE"/>
        </w:rPr>
        <w:t xml:space="preserve">associations </w:t>
      </w:r>
      <w:r w:rsidR="00C37151" w:rsidRPr="0004590C">
        <w:rPr>
          <w:rFonts w:ascii="Arial" w:hAnsi="Arial" w:cs="Arial"/>
          <w:i/>
          <w:iCs/>
          <w:lang w:val="fr-BE"/>
        </w:rPr>
        <w:t>s</w:t>
      </w:r>
      <w:r w:rsidR="00E60318" w:rsidRPr="0004590C">
        <w:rPr>
          <w:rFonts w:ascii="Arial" w:hAnsi="Arial" w:cs="Arial"/>
          <w:i/>
          <w:iCs/>
          <w:lang w:val="fr-BE"/>
        </w:rPr>
        <w:t>ans but</w:t>
      </w:r>
      <w:r w:rsidRPr="0004590C">
        <w:rPr>
          <w:rFonts w:ascii="Arial" w:hAnsi="Arial" w:cs="Arial"/>
          <w:i/>
          <w:iCs/>
          <w:lang w:val="fr-BE"/>
        </w:rPr>
        <w:t xml:space="preserve"> lucratif avec un effort et des ressources limités. </w:t>
      </w:r>
    </w:p>
    <w:p w14:paraId="15270570" w14:textId="0B92E725" w:rsidR="0066314A" w:rsidRPr="00EA6767" w:rsidRDefault="000B2B26" w:rsidP="00C7336E">
      <w:pPr>
        <w:pStyle w:val="ListParagraph"/>
        <w:numPr>
          <w:ilvl w:val="0"/>
          <w:numId w:val="27"/>
        </w:numPr>
        <w:ind w:left="1776"/>
        <w:rPr>
          <w:rFonts w:ascii="Arial" w:hAnsi="Arial" w:cs="Arial"/>
          <w:i/>
          <w:iCs/>
          <w:lang w:val="fr-BE"/>
        </w:rPr>
      </w:pPr>
      <w:r>
        <w:rPr>
          <w:rFonts w:ascii="Arial" w:hAnsi="Arial" w:cs="Arial"/>
          <w:i/>
          <w:iCs/>
          <w:lang w:val="fr-BE"/>
        </w:rPr>
        <w:t>Evolutivité de</w:t>
      </w:r>
      <w:r w:rsidR="00C7336E">
        <w:rPr>
          <w:rFonts w:ascii="Arial" w:hAnsi="Arial" w:cs="Arial"/>
          <w:i/>
          <w:iCs/>
          <w:lang w:val="fr-BE"/>
        </w:rPr>
        <w:t xml:space="preserve"> la solution.</w:t>
      </w:r>
    </w:p>
    <w:p w14:paraId="5FB0346B" w14:textId="4CD0EB09" w:rsidR="00417B29" w:rsidRPr="0004590C" w:rsidRDefault="00417B29" w:rsidP="00375F68">
      <w:pPr>
        <w:ind w:left="708"/>
        <w:rPr>
          <w:rFonts w:ascii="Arial" w:hAnsi="Arial" w:cs="Arial"/>
          <w:lang w:val="fr-BE"/>
        </w:rPr>
      </w:pPr>
      <w:r w:rsidRPr="4424C5D8">
        <w:rPr>
          <w:rFonts w:ascii="Arial" w:hAnsi="Arial" w:cs="Arial"/>
          <w:i/>
          <w:iCs/>
          <w:lang w:val="fr-BE"/>
        </w:rPr>
        <w:t>Longueur maximale : 2 000 caractères.</w:t>
      </w:r>
    </w:p>
    <w:p w14:paraId="4E8CA4D4" w14:textId="77777777" w:rsidR="00417B29" w:rsidRPr="00141897" w:rsidRDefault="00417B29" w:rsidP="008A041E">
      <w:pPr>
        <w:widowControl/>
        <w:autoSpaceDE/>
        <w:autoSpaceDN/>
        <w:ind w:left="720"/>
        <w:jc w:val="both"/>
        <w:rPr>
          <w:rFonts w:ascii="Arial" w:hAnsi="Arial" w:cs="Arial"/>
          <w:i/>
          <w:iCs/>
          <w:lang w:val="fr-BE"/>
        </w:rPr>
      </w:pPr>
    </w:p>
    <w:p w14:paraId="05C4306E" w14:textId="728A6DEE" w:rsidR="00693655" w:rsidRPr="00C37151" w:rsidRDefault="00693655" w:rsidP="00693655">
      <w:pPr>
        <w:pStyle w:val="Subtitle"/>
        <w:numPr>
          <w:ilvl w:val="0"/>
          <w:numId w:val="38"/>
        </w:numPr>
        <w:rPr>
          <w:rFonts w:cs="Arial"/>
          <w:lang w:val="fr-BE"/>
        </w:rPr>
      </w:pPr>
      <w:r w:rsidRPr="00C37151">
        <w:rPr>
          <w:rFonts w:cs="Arial"/>
          <w:lang w:val="fr-BE"/>
        </w:rPr>
        <w:t>Impact</w:t>
      </w:r>
    </w:p>
    <w:p w14:paraId="5CC6FE7C" w14:textId="1026E426" w:rsidR="00FF5954" w:rsidRPr="00C37151" w:rsidRDefault="0024118C" w:rsidP="00693655">
      <w:pPr>
        <w:widowControl/>
        <w:autoSpaceDE/>
        <w:autoSpaceDN/>
        <w:ind w:left="708"/>
        <w:rPr>
          <w:rFonts w:ascii="Arial" w:hAnsi="Arial" w:cs="Arial"/>
          <w:i/>
          <w:iCs/>
          <w:lang w:val="fr-BE"/>
        </w:rPr>
      </w:pPr>
      <w:r w:rsidRPr="00C37151">
        <w:rPr>
          <w:rFonts w:ascii="Arial" w:hAnsi="Arial" w:cs="Arial"/>
          <w:i/>
          <w:iCs/>
          <w:lang w:val="fr-BE"/>
        </w:rPr>
        <w:t>Description</w:t>
      </w:r>
      <w:r w:rsidR="00FF5954" w:rsidRPr="00C37151">
        <w:rPr>
          <w:rFonts w:ascii="Arial" w:hAnsi="Arial" w:cs="Arial"/>
          <w:i/>
          <w:iCs/>
          <w:lang w:val="fr-BE"/>
        </w:rPr>
        <w:t xml:space="preserve">s </w:t>
      </w:r>
      <w:r w:rsidR="00F62330" w:rsidRPr="00C37151">
        <w:rPr>
          <w:rFonts w:ascii="Arial" w:hAnsi="Arial" w:cs="Arial"/>
          <w:i/>
          <w:iCs/>
          <w:lang w:val="fr-BE"/>
        </w:rPr>
        <w:t xml:space="preserve">à inclure </w:t>
      </w:r>
      <w:r w:rsidR="00FF5954" w:rsidRPr="00C37151">
        <w:rPr>
          <w:rFonts w:ascii="Arial" w:hAnsi="Arial" w:cs="Arial"/>
          <w:i/>
          <w:iCs/>
          <w:lang w:val="fr-BE"/>
        </w:rPr>
        <w:t>:</w:t>
      </w:r>
    </w:p>
    <w:p w14:paraId="5758EDC4" w14:textId="37F640A5" w:rsidR="00F62330" w:rsidRPr="00141897" w:rsidRDefault="00F62330" w:rsidP="00F62330">
      <w:pPr>
        <w:pStyle w:val="ListParagraph"/>
        <w:widowControl/>
        <w:numPr>
          <w:ilvl w:val="1"/>
          <w:numId w:val="39"/>
        </w:numPr>
        <w:autoSpaceDE/>
        <w:autoSpaceDN/>
        <w:jc w:val="both"/>
        <w:rPr>
          <w:rFonts w:ascii="Arial" w:hAnsi="Arial" w:cs="Arial"/>
          <w:i/>
          <w:iCs/>
          <w:lang w:val="fr-BE"/>
        </w:rPr>
      </w:pPr>
      <w:r w:rsidRPr="00141897">
        <w:rPr>
          <w:rFonts w:ascii="Arial" w:hAnsi="Arial" w:cs="Arial"/>
          <w:i/>
          <w:iCs/>
          <w:lang w:val="fr-BE"/>
        </w:rPr>
        <w:t xml:space="preserve">Description de l’impact bénéfique </w:t>
      </w:r>
      <w:r w:rsidR="00B91801">
        <w:rPr>
          <w:rFonts w:ascii="Arial" w:hAnsi="Arial" w:cs="Arial"/>
          <w:i/>
          <w:iCs/>
          <w:lang w:val="fr-BE"/>
        </w:rPr>
        <w:t xml:space="preserve">du projet </w:t>
      </w:r>
      <w:r w:rsidRPr="00141897">
        <w:rPr>
          <w:rFonts w:ascii="Arial" w:hAnsi="Arial" w:cs="Arial"/>
          <w:i/>
          <w:iCs/>
          <w:lang w:val="fr-BE"/>
        </w:rPr>
        <w:t>sur la cybersécurité des PME belges et/ou le respect de la législation en matière de cybersécurité.</w:t>
      </w:r>
    </w:p>
    <w:p w14:paraId="07333D80" w14:textId="7BD99F90" w:rsidR="00F62330" w:rsidRPr="00141897" w:rsidRDefault="00F62330" w:rsidP="4424C5D8">
      <w:pPr>
        <w:pStyle w:val="ListParagraph"/>
        <w:widowControl/>
        <w:numPr>
          <w:ilvl w:val="1"/>
          <w:numId w:val="39"/>
        </w:numPr>
        <w:autoSpaceDE/>
        <w:autoSpaceDN/>
        <w:jc w:val="both"/>
        <w:rPr>
          <w:rFonts w:ascii="Arial" w:hAnsi="Arial" w:cs="Arial"/>
          <w:i/>
          <w:iCs/>
          <w:lang w:val="fr-BE"/>
        </w:rPr>
      </w:pPr>
      <w:r w:rsidRPr="4424C5D8">
        <w:rPr>
          <w:rFonts w:ascii="Arial" w:hAnsi="Arial" w:cs="Arial"/>
          <w:i/>
          <w:iCs/>
          <w:lang w:val="fr-BE"/>
        </w:rPr>
        <w:t xml:space="preserve">Mesure dans laquelle le projet est susceptible d'atteindre les résultats et </w:t>
      </w:r>
      <w:r w:rsidR="00B91801" w:rsidRPr="4424C5D8">
        <w:rPr>
          <w:rFonts w:ascii="Arial" w:hAnsi="Arial" w:cs="Arial"/>
          <w:i/>
          <w:iCs/>
          <w:lang w:val="fr-BE"/>
        </w:rPr>
        <w:t>objectifs</w:t>
      </w:r>
      <w:r w:rsidRPr="4424C5D8">
        <w:rPr>
          <w:rFonts w:ascii="Arial" w:hAnsi="Arial" w:cs="Arial"/>
          <w:i/>
          <w:iCs/>
          <w:lang w:val="fr-BE"/>
        </w:rPr>
        <w:t xml:space="preserve"> attendus mentionnés dans l'appel à projets «</w:t>
      </w:r>
      <w:r w:rsidR="00B91801" w:rsidRPr="4424C5D8">
        <w:rPr>
          <w:rFonts w:ascii="Arial" w:hAnsi="Arial" w:cs="Arial"/>
          <w:i/>
          <w:iCs/>
          <w:lang w:val="fr-BE"/>
        </w:rPr>
        <w:t> </w:t>
      </w:r>
      <w:r w:rsidR="0062052F" w:rsidRPr="4424C5D8">
        <w:rPr>
          <w:rFonts w:ascii="Arial" w:hAnsi="Arial" w:cs="Arial"/>
          <w:i/>
          <w:iCs/>
          <w:lang w:val="fr-BE"/>
        </w:rPr>
        <w:t>Funding for Cyber</w:t>
      </w:r>
      <w:r w:rsidRPr="4424C5D8">
        <w:rPr>
          <w:rFonts w:ascii="Arial" w:hAnsi="Arial" w:cs="Arial"/>
          <w:i/>
          <w:iCs/>
          <w:lang w:val="fr-BE"/>
        </w:rPr>
        <w:t xml:space="preserve"> » et les plans de diffusion et de communication des résultats du projet.</w:t>
      </w:r>
    </w:p>
    <w:p w14:paraId="64C9AE0A" w14:textId="67733B0F" w:rsidR="00F62330" w:rsidRPr="00141897" w:rsidRDefault="00F62330" w:rsidP="1D3EEBC2">
      <w:pPr>
        <w:pStyle w:val="ListParagraph"/>
        <w:widowControl/>
        <w:numPr>
          <w:ilvl w:val="1"/>
          <w:numId w:val="39"/>
        </w:numPr>
        <w:autoSpaceDE/>
        <w:autoSpaceDN/>
        <w:jc w:val="both"/>
        <w:rPr>
          <w:rFonts w:ascii="Arial" w:hAnsi="Arial" w:cs="Arial"/>
          <w:i/>
          <w:iCs/>
          <w:lang w:val="fr-BE"/>
        </w:rPr>
      </w:pPr>
      <w:r w:rsidRPr="1D3EEBC2">
        <w:rPr>
          <w:rFonts w:ascii="Arial" w:hAnsi="Arial" w:cs="Arial"/>
          <w:i/>
          <w:iCs/>
          <w:lang w:val="fr-BE"/>
        </w:rPr>
        <w:t>Mesure dans laquelle le projet renforcer</w:t>
      </w:r>
      <w:r w:rsidR="20AC49F3" w:rsidRPr="1D3EEBC2">
        <w:rPr>
          <w:rFonts w:ascii="Arial" w:hAnsi="Arial" w:cs="Arial"/>
          <w:i/>
          <w:iCs/>
          <w:lang w:val="fr-BE"/>
        </w:rPr>
        <w:t>ait</w:t>
      </w:r>
      <w:r w:rsidRPr="1D3EEBC2">
        <w:rPr>
          <w:rFonts w:ascii="Arial" w:hAnsi="Arial" w:cs="Arial"/>
          <w:i/>
          <w:iCs/>
          <w:lang w:val="fr-BE"/>
        </w:rPr>
        <w:t xml:space="preserve"> la compétitivité des bénéficiaires belges dans l'Union européenne et serait bénéfique pour la société.</w:t>
      </w:r>
    </w:p>
    <w:p w14:paraId="21E42D9E" w14:textId="5644B022" w:rsidR="00F62330" w:rsidRPr="00141897" w:rsidRDefault="00F62330" w:rsidP="00375F68">
      <w:pPr>
        <w:widowControl/>
        <w:autoSpaceDE/>
        <w:autoSpaceDN/>
        <w:ind w:left="720"/>
        <w:jc w:val="both"/>
        <w:rPr>
          <w:rFonts w:ascii="Arial" w:hAnsi="Arial" w:cs="Arial"/>
          <w:i/>
          <w:iCs/>
          <w:lang w:val="fr-BE"/>
        </w:rPr>
      </w:pPr>
      <w:r w:rsidRPr="4424C5D8">
        <w:rPr>
          <w:rFonts w:ascii="Arial" w:hAnsi="Arial" w:cs="Arial"/>
          <w:i/>
          <w:iCs/>
          <w:lang w:val="fr-BE"/>
        </w:rPr>
        <w:t>Longueur maximale : 2000 caractères.</w:t>
      </w:r>
    </w:p>
    <w:p w14:paraId="71D18D3F" w14:textId="51FE8124" w:rsidR="00297B0E" w:rsidRPr="00C37151" w:rsidRDefault="000E6EE1" w:rsidP="00B5220E">
      <w:pPr>
        <w:pStyle w:val="Heading2"/>
        <w:rPr>
          <w:rFonts w:cs="Arial"/>
          <w:lang w:val="fr-BE"/>
        </w:rPr>
      </w:pPr>
      <w:r>
        <w:rPr>
          <w:rFonts w:cs="Arial"/>
          <w:lang w:val="fr-BE"/>
        </w:rPr>
        <w:lastRenderedPageBreak/>
        <w:t>Approbation de la soumission</w:t>
      </w:r>
    </w:p>
    <w:p w14:paraId="7089FE24" w14:textId="77777777" w:rsidR="00746E0C" w:rsidRPr="00C37151" w:rsidRDefault="00746E0C" w:rsidP="007B2A9D">
      <w:pPr>
        <w:widowControl/>
        <w:autoSpaceDE/>
        <w:autoSpaceDN/>
        <w:ind w:left="708"/>
        <w:jc w:val="both"/>
        <w:rPr>
          <w:rFonts w:ascii="Arial" w:hAnsi="Arial" w:cs="Arial"/>
          <w:lang w:val="fr-BE"/>
        </w:rPr>
      </w:pPr>
    </w:p>
    <w:p w14:paraId="20C6C332" w14:textId="77777777" w:rsidR="00CA5898" w:rsidRPr="00C37151" w:rsidRDefault="00CA5898" w:rsidP="007B2A9D">
      <w:pPr>
        <w:widowControl/>
        <w:autoSpaceDE/>
        <w:autoSpaceDN/>
        <w:ind w:left="708"/>
        <w:jc w:val="both"/>
        <w:rPr>
          <w:rFonts w:ascii="Arial" w:hAnsi="Arial" w:cs="Arial"/>
          <w:lang w:val="fr-BE"/>
        </w:rPr>
      </w:pPr>
    </w:p>
    <w:tbl>
      <w:tblPr>
        <w:tblStyle w:val="Blank"/>
        <w:tblW w:w="5000" w:type="pct"/>
        <w:tblLook w:val="04A0" w:firstRow="1" w:lastRow="0" w:firstColumn="1" w:lastColumn="0" w:noHBand="0" w:noVBand="1"/>
      </w:tblPr>
      <w:tblGrid>
        <w:gridCol w:w="9064"/>
      </w:tblGrid>
      <w:tr w:rsidR="00CA5898" w:rsidRPr="00141897" w14:paraId="297A01FE" w14:textId="77777777" w:rsidTr="4424C5D8">
        <w:tc>
          <w:tcPr>
            <w:tcW w:w="5000" w:type="pct"/>
          </w:tcPr>
          <w:p w14:paraId="539F8339" w14:textId="2EFAC742" w:rsidR="00CA5898" w:rsidRPr="00C37151" w:rsidRDefault="00B84B33" w:rsidP="4424C5D8">
            <w:pPr>
              <w:tabs>
                <w:tab w:val="left" w:pos="4536"/>
              </w:tabs>
              <w:rPr>
                <w:rFonts w:ascii="Arial" w:hAnsi="Arial" w:cs="Arial"/>
              </w:rPr>
            </w:pPr>
            <w:r w:rsidRPr="4424C5D8">
              <w:rPr>
                <w:rFonts w:ascii="Arial" w:hAnsi="Arial" w:cs="Arial"/>
              </w:rPr>
              <w:t xml:space="preserve">Nom de l’entité </w:t>
            </w:r>
            <w:r w:rsidR="007F0D8E" w:rsidRPr="4424C5D8">
              <w:rPr>
                <w:rFonts w:ascii="Arial" w:hAnsi="Arial" w:cs="Arial"/>
              </w:rPr>
              <w:t xml:space="preserve">: </w:t>
            </w:r>
            <w:r w:rsidR="00E07C49" w:rsidRPr="4424C5D8">
              <w:rPr>
                <w:rFonts w:ascii="Arial" w:hAnsi="Arial" w:cs="Arial"/>
              </w:rPr>
              <w:t>……………...................................................................................................</w:t>
            </w:r>
            <w:r w:rsidR="007F0D8E" w:rsidRPr="4424C5D8">
              <w:rPr>
                <w:rFonts w:ascii="Arial" w:hAnsi="Arial" w:cs="Arial"/>
              </w:rPr>
              <w:t>.............</w:t>
            </w:r>
            <w:r w:rsidR="00A763A9">
              <w:rPr>
                <w:rFonts w:ascii="Arial" w:hAnsi="Arial" w:cs="Arial"/>
              </w:rPr>
              <w:t>..................</w:t>
            </w:r>
          </w:p>
        </w:tc>
      </w:tr>
      <w:tr w:rsidR="00CA5898" w:rsidRPr="00141897" w14:paraId="6DD5C612" w14:textId="77777777" w:rsidTr="4424C5D8">
        <w:tc>
          <w:tcPr>
            <w:tcW w:w="5000" w:type="pct"/>
          </w:tcPr>
          <w:p w14:paraId="12A51BC8" w14:textId="77777777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5244868E" w14:textId="77777777" w:rsidR="001E4EC4" w:rsidRPr="00C37151" w:rsidRDefault="001E4EC4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6A6CFC64" w14:textId="4851F40C" w:rsidR="00CA5898" w:rsidRPr="00C37151" w:rsidRDefault="00AD075B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  <w:r w:rsidRPr="00C37151">
              <w:rPr>
                <w:rFonts w:ascii="Arial" w:hAnsi="Arial" w:cs="Arial"/>
                <w:lang w:val="fr-BE"/>
              </w:rPr>
              <w:t>Repr</w:t>
            </w:r>
            <w:r w:rsidR="00C23EA0" w:rsidRPr="00C37151">
              <w:rPr>
                <w:rFonts w:ascii="Arial" w:hAnsi="Arial" w:cs="Arial"/>
                <w:lang w:val="fr-BE"/>
              </w:rPr>
              <w:t>é</w:t>
            </w:r>
            <w:r w:rsidRPr="00C37151">
              <w:rPr>
                <w:rFonts w:ascii="Arial" w:hAnsi="Arial" w:cs="Arial"/>
                <w:lang w:val="fr-BE"/>
              </w:rPr>
              <w:t>sent</w:t>
            </w:r>
            <w:r w:rsidR="00B84B33" w:rsidRPr="00C37151">
              <w:rPr>
                <w:rFonts w:ascii="Arial" w:hAnsi="Arial" w:cs="Arial"/>
                <w:lang w:val="fr-BE"/>
              </w:rPr>
              <w:t xml:space="preserve">ée par </w:t>
            </w:r>
          </w:p>
          <w:p w14:paraId="2CEFB609" w14:textId="77777777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4EEBEEAB" w14:textId="77777777" w:rsidR="00AD075B" w:rsidRPr="00C37151" w:rsidRDefault="00AD075B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721B76C5" w14:textId="78BC0977" w:rsidR="00CA5898" w:rsidRPr="00C37151" w:rsidRDefault="00EA087A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  <w:r w:rsidRPr="00C37151">
              <w:rPr>
                <w:rFonts w:ascii="Arial" w:hAnsi="Arial" w:cs="Arial"/>
                <w:lang w:val="fr-BE"/>
              </w:rPr>
              <w:t xml:space="preserve">Nom </w:t>
            </w:r>
            <w:r w:rsidR="00CA5898" w:rsidRPr="00C37151">
              <w:rPr>
                <w:rFonts w:ascii="Arial" w:hAnsi="Arial" w:cs="Arial"/>
                <w:lang w:val="fr-BE"/>
              </w:rPr>
              <w:t>: …………………………...........</w:t>
            </w:r>
            <w:r w:rsidR="00857D05" w:rsidRPr="00C37151">
              <w:rPr>
                <w:rFonts w:ascii="Arial" w:hAnsi="Arial" w:cs="Arial"/>
                <w:lang w:val="fr-BE"/>
              </w:rPr>
              <w:t>.....................................................................................................</w:t>
            </w:r>
          </w:p>
          <w:p w14:paraId="0E49EAA3" w14:textId="77777777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7B55F652" w14:textId="77777777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22A859BB" w14:textId="364678DF" w:rsidR="00CA5898" w:rsidRPr="00C37151" w:rsidRDefault="00B84B33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  <w:r w:rsidRPr="00C37151">
              <w:rPr>
                <w:rFonts w:ascii="Arial" w:hAnsi="Arial" w:cs="Arial"/>
                <w:lang w:val="fr-BE"/>
              </w:rPr>
              <w:t xml:space="preserve">Fonction </w:t>
            </w:r>
            <w:r w:rsidR="00CA5898" w:rsidRPr="00C37151">
              <w:rPr>
                <w:rFonts w:ascii="Arial" w:hAnsi="Arial" w:cs="Arial"/>
                <w:lang w:val="fr-BE"/>
              </w:rPr>
              <w:t>: ………………………….........</w:t>
            </w:r>
            <w:r w:rsidR="00857D05" w:rsidRPr="00C37151">
              <w:rPr>
                <w:rFonts w:ascii="Arial" w:hAnsi="Arial" w:cs="Arial"/>
                <w:lang w:val="fr-BE"/>
              </w:rPr>
              <w:t>.......................................................................................................</w:t>
            </w:r>
          </w:p>
          <w:p w14:paraId="5D837CD1" w14:textId="77777777" w:rsidR="00CA5898" w:rsidRPr="00C37151" w:rsidRDefault="00CA5898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0D12385A" w14:textId="77777777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584607F5" w14:textId="77777777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5406C10C" w14:textId="3D7206B6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  <w:r w:rsidRPr="00C37151">
              <w:rPr>
                <w:rFonts w:ascii="Arial" w:hAnsi="Arial" w:cs="Arial"/>
                <w:lang w:val="fr-BE"/>
              </w:rPr>
              <w:t>Signature</w:t>
            </w:r>
            <w:r w:rsidR="00B84B33" w:rsidRPr="00C37151">
              <w:rPr>
                <w:rFonts w:ascii="Arial" w:hAnsi="Arial" w:cs="Arial"/>
                <w:lang w:val="fr-BE"/>
              </w:rPr>
              <w:t xml:space="preserve"> </w:t>
            </w:r>
            <w:r w:rsidRPr="00C37151">
              <w:rPr>
                <w:rFonts w:ascii="Arial" w:hAnsi="Arial" w:cs="Arial"/>
                <w:lang w:val="fr-BE"/>
              </w:rPr>
              <w:t xml:space="preserve">: </w:t>
            </w:r>
          </w:p>
          <w:p w14:paraId="416AF459" w14:textId="77777777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35B7BA6A" w14:textId="77777777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4F2DE7B4" w14:textId="77777777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57E492C6" w14:textId="77777777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0F84FC55" w14:textId="77777777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1EA13BE0" w14:textId="77777777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  <w:p w14:paraId="2F871FA5" w14:textId="77777777" w:rsidR="00857D05" w:rsidRPr="00C37151" w:rsidRDefault="00857D05">
            <w:pPr>
              <w:tabs>
                <w:tab w:val="left" w:pos="4536"/>
              </w:tabs>
              <w:rPr>
                <w:rFonts w:ascii="Arial" w:hAnsi="Arial" w:cs="Arial"/>
                <w:lang w:val="fr-BE"/>
              </w:rPr>
            </w:pPr>
          </w:p>
        </w:tc>
      </w:tr>
    </w:tbl>
    <w:p w14:paraId="6C6D57B5" w14:textId="77777777" w:rsidR="00CA5898" w:rsidRPr="00953857" w:rsidRDefault="00CA5898" w:rsidP="007B2A9D">
      <w:pPr>
        <w:widowControl/>
        <w:autoSpaceDE/>
        <w:autoSpaceDN/>
        <w:ind w:left="708"/>
        <w:jc w:val="both"/>
        <w:rPr>
          <w:rFonts w:ascii="Arial" w:hAnsi="Arial" w:cs="Arial"/>
          <w:lang w:val="fr-BE"/>
        </w:rPr>
      </w:pPr>
    </w:p>
    <w:sectPr w:rsidR="00CA5898" w:rsidRPr="00953857" w:rsidSect="00FC361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418" w:bottom="2552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2309" w14:textId="77777777" w:rsidR="00BD4D66" w:rsidRDefault="00BD4D66" w:rsidP="00D2273F">
      <w:r>
        <w:separator/>
      </w:r>
    </w:p>
  </w:endnote>
  <w:endnote w:type="continuationSeparator" w:id="0">
    <w:p w14:paraId="284C135A" w14:textId="77777777" w:rsidR="00BD4D66" w:rsidRDefault="00BD4D66" w:rsidP="00D2273F">
      <w:r>
        <w:continuationSeparator/>
      </w:r>
    </w:p>
  </w:endnote>
  <w:endnote w:type="continuationNotice" w:id="1">
    <w:p w14:paraId="55137B24" w14:textId="77777777" w:rsidR="00BD4D66" w:rsidRDefault="00BD4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-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6E7D5" w14:textId="77777777" w:rsidR="00DD268C" w:rsidRDefault="00DD268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89AA4" w14:textId="77777777" w:rsidR="00DD268C" w:rsidRDefault="00DD268C" w:rsidP="00DD26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7146756"/>
      <w:docPartObj>
        <w:docPartGallery w:val="Page Numbers (Bottom of Page)"/>
        <w:docPartUnique/>
      </w:docPartObj>
    </w:sdtPr>
    <w:sdtContent>
      <w:p w14:paraId="3E313756" w14:textId="77777777" w:rsidR="00DD268C" w:rsidRDefault="00DD268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24AA99" w14:textId="77777777" w:rsidR="00D2273F" w:rsidRDefault="00983B21" w:rsidP="00DD268C">
    <w:pPr>
      <w:pStyle w:val="Footer"/>
      <w:ind w:right="360" w:hanging="1417"/>
    </w:pPr>
    <w:r>
      <w:rPr>
        <w:noProof/>
      </w:rPr>
      <w:drawing>
        <wp:inline distT="0" distB="0" distL="0" distR="0" wp14:anchorId="66F2D100" wp14:editId="0C48CFE9">
          <wp:extent cx="7560000" cy="1461086"/>
          <wp:effectExtent l="0" t="0" r="0" b="0"/>
          <wp:docPr id="1478429669" name="Picture 1478429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429669" name="Image 14784296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61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2861" w14:textId="77777777" w:rsidR="00C60F3F" w:rsidRDefault="00C60F3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38ADE7E" w14:textId="77777777" w:rsidR="00983B21" w:rsidRDefault="00983B21" w:rsidP="00C60F3F">
    <w:pPr>
      <w:pStyle w:val="Footer"/>
      <w:ind w:left="-1417" w:right="360"/>
    </w:pPr>
    <w:r>
      <w:rPr>
        <w:noProof/>
      </w:rPr>
      <w:drawing>
        <wp:inline distT="0" distB="0" distL="0" distR="0" wp14:anchorId="7537FE55" wp14:editId="0024F0E1">
          <wp:extent cx="7560000" cy="1409761"/>
          <wp:effectExtent l="0" t="0" r="0" b="0"/>
          <wp:docPr id="1547348650" name="Picture 1547348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995627" name="Image 1008995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09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2425" w14:textId="77777777" w:rsidR="00BD4D66" w:rsidRDefault="00BD4D66" w:rsidP="00D2273F">
      <w:r>
        <w:separator/>
      </w:r>
    </w:p>
  </w:footnote>
  <w:footnote w:type="continuationSeparator" w:id="0">
    <w:p w14:paraId="14A5FA7A" w14:textId="77777777" w:rsidR="00BD4D66" w:rsidRDefault="00BD4D66" w:rsidP="00D2273F">
      <w:r>
        <w:continuationSeparator/>
      </w:r>
    </w:p>
  </w:footnote>
  <w:footnote w:type="continuationNotice" w:id="1">
    <w:p w14:paraId="55977103" w14:textId="77777777" w:rsidR="00BD4D66" w:rsidRDefault="00BD4D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5B5F" w14:textId="77777777" w:rsidR="00D2273F" w:rsidRDefault="00D2273F" w:rsidP="008D00BE">
    <w:pPr>
      <w:pStyle w:val="Header"/>
      <w:tabs>
        <w:tab w:val="clear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220C" w14:textId="02A8CF1C" w:rsidR="00983B21" w:rsidRDefault="00063522" w:rsidP="00983B21">
    <w:pPr>
      <w:pStyle w:val="Header"/>
      <w:ind w:left="-141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1E2A08" wp14:editId="22595262">
          <wp:simplePos x="0" y="0"/>
          <wp:positionH relativeFrom="column">
            <wp:posOffset>2109470</wp:posOffset>
          </wp:positionH>
          <wp:positionV relativeFrom="paragraph">
            <wp:posOffset>605155</wp:posOffset>
          </wp:positionV>
          <wp:extent cx="2095500" cy="932635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93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3B21">
      <w:rPr>
        <w:noProof/>
      </w:rPr>
      <w:drawing>
        <wp:inline distT="0" distB="0" distL="0" distR="0" wp14:anchorId="605CC821" wp14:editId="62767373">
          <wp:extent cx="7560000" cy="1537401"/>
          <wp:effectExtent l="0" t="0" r="0" b="0"/>
          <wp:docPr id="223838630" name="Picture 2238386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48213" name="Image 13874482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37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E8EB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24869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E02774"/>
    <w:multiLevelType w:val="hybridMultilevel"/>
    <w:tmpl w:val="8EF6D7CE"/>
    <w:lvl w:ilvl="0" w:tplc="04880D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DCE"/>
    <w:multiLevelType w:val="hybridMultilevel"/>
    <w:tmpl w:val="15EEA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2613F"/>
    <w:multiLevelType w:val="hybridMultilevel"/>
    <w:tmpl w:val="10529C0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B1BA9"/>
    <w:multiLevelType w:val="hybridMultilevel"/>
    <w:tmpl w:val="15EEA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C1668"/>
    <w:multiLevelType w:val="hybridMultilevel"/>
    <w:tmpl w:val="FFE49918"/>
    <w:lvl w:ilvl="0" w:tplc="04880D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41E89"/>
    <w:multiLevelType w:val="multilevel"/>
    <w:tmpl w:val="8D0A2DF4"/>
    <w:styleLink w:val="Listeactuel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94D45"/>
    <w:multiLevelType w:val="hybridMultilevel"/>
    <w:tmpl w:val="3AFEB2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90AC1"/>
    <w:multiLevelType w:val="hybridMultilevel"/>
    <w:tmpl w:val="7E64612E"/>
    <w:lvl w:ilvl="0" w:tplc="04880D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C6C11"/>
    <w:multiLevelType w:val="hybridMultilevel"/>
    <w:tmpl w:val="2216EA1A"/>
    <w:lvl w:ilvl="0" w:tplc="04880D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20B6D"/>
    <w:multiLevelType w:val="hybridMultilevel"/>
    <w:tmpl w:val="B99059CA"/>
    <w:lvl w:ilvl="0" w:tplc="04880D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E70FA"/>
    <w:multiLevelType w:val="hybridMultilevel"/>
    <w:tmpl w:val="DC5A23CC"/>
    <w:lvl w:ilvl="0" w:tplc="04880D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F12C9"/>
    <w:multiLevelType w:val="hybridMultilevel"/>
    <w:tmpl w:val="15EEA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3693A"/>
    <w:multiLevelType w:val="hybridMultilevel"/>
    <w:tmpl w:val="106EAB80"/>
    <w:lvl w:ilvl="0" w:tplc="04880D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A0050"/>
    <w:multiLevelType w:val="hybridMultilevel"/>
    <w:tmpl w:val="15EEA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176FF"/>
    <w:multiLevelType w:val="hybridMultilevel"/>
    <w:tmpl w:val="E0D4C87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C7392"/>
    <w:multiLevelType w:val="hybridMultilevel"/>
    <w:tmpl w:val="A76089A2"/>
    <w:lvl w:ilvl="0" w:tplc="FFFFFFFF">
      <w:start w:val="6"/>
      <w:numFmt w:val="bullet"/>
      <w:lvlText w:val="-"/>
      <w:lvlJc w:val="left"/>
      <w:pPr>
        <w:ind w:left="1068" w:hanging="360"/>
      </w:pPr>
      <w:rPr>
        <w:rFonts w:ascii="Lato-Semibold" w:eastAsia="Lato-Semibold" w:hAnsi="Lato-Semibold" w:cs="Lato-Semibold" w:hint="default"/>
      </w:rPr>
    </w:lvl>
    <w:lvl w:ilvl="1" w:tplc="BEC4FD16">
      <w:start w:val="6"/>
      <w:numFmt w:val="bullet"/>
      <w:lvlText w:val="-"/>
      <w:lvlJc w:val="left"/>
      <w:pPr>
        <w:ind w:left="1788" w:hanging="360"/>
      </w:pPr>
      <w:rPr>
        <w:rFonts w:ascii="Lato-Semibold" w:eastAsia="Lato-Semibold" w:hAnsi="Lato-Semibold" w:cs="Lato-Semibold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65495D"/>
    <w:multiLevelType w:val="hybridMultilevel"/>
    <w:tmpl w:val="D77EA640"/>
    <w:lvl w:ilvl="0" w:tplc="BEC4FD16">
      <w:start w:val="6"/>
      <w:numFmt w:val="bullet"/>
      <w:lvlText w:val="-"/>
      <w:lvlJc w:val="left"/>
      <w:pPr>
        <w:ind w:left="720" w:hanging="360"/>
      </w:pPr>
      <w:rPr>
        <w:rFonts w:ascii="Lato-Semibold" w:eastAsia="Lato-Semibold" w:hAnsi="Lato-Semibold" w:cs="Lato-Semibol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36A63"/>
    <w:multiLevelType w:val="hybridMultilevel"/>
    <w:tmpl w:val="722A4222"/>
    <w:lvl w:ilvl="0" w:tplc="00C01298">
      <w:start w:val="3"/>
      <w:numFmt w:val="bullet"/>
      <w:lvlText w:val="•"/>
      <w:lvlJc w:val="left"/>
      <w:pPr>
        <w:ind w:left="720" w:hanging="360"/>
      </w:pPr>
      <w:rPr>
        <w:rFonts w:ascii="Lato-Semibold" w:eastAsia="Lato-Semibold" w:hAnsi="Lato-Semibold" w:cs="Lato-Semibold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12919"/>
    <w:multiLevelType w:val="hybridMultilevel"/>
    <w:tmpl w:val="15EEA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F7F95"/>
    <w:multiLevelType w:val="multilevel"/>
    <w:tmpl w:val="9FF61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514871"/>
    <w:multiLevelType w:val="hybridMultilevel"/>
    <w:tmpl w:val="15EEA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A75D99"/>
    <w:multiLevelType w:val="hybridMultilevel"/>
    <w:tmpl w:val="BAAAA0C2"/>
    <w:lvl w:ilvl="0" w:tplc="BEC4FD16">
      <w:start w:val="6"/>
      <w:numFmt w:val="bullet"/>
      <w:lvlText w:val="-"/>
      <w:lvlJc w:val="left"/>
      <w:pPr>
        <w:ind w:left="1068" w:hanging="360"/>
      </w:pPr>
      <w:rPr>
        <w:rFonts w:ascii="Lato-Semibold" w:eastAsia="Lato-Semibold" w:hAnsi="Lato-Semibold" w:cs="Lato-Semibold" w:hint="default"/>
      </w:rPr>
    </w:lvl>
    <w:lvl w:ilvl="1" w:tplc="BEC4FD16">
      <w:start w:val="6"/>
      <w:numFmt w:val="bullet"/>
      <w:lvlText w:val="-"/>
      <w:lvlJc w:val="left"/>
      <w:pPr>
        <w:ind w:left="1788" w:hanging="360"/>
      </w:pPr>
      <w:rPr>
        <w:rFonts w:ascii="Lato-Semibold" w:eastAsia="Lato-Semibold" w:hAnsi="Lato-Semibold" w:cs="Lato-Semibold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FC742D"/>
    <w:multiLevelType w:val="hybridMultilevel"/>
    <w:tmpl w:val="987E85D8"/>
    <w:lvl w:ilvl="0" w:tplc="04880D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715A9"/>
    <w:multiLevelType w:val="hybridMultilevel"/>
    <w:tmpl w:val="E2D0D10E"/>
    <w:lvl w:ilvl="0" w:tplc="04880D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478BD"/>
    <w:multiLevelType w:val="hybridMultilevel"/>
    <w:tmpl w:val="15EEA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B0E5A"/>
    <w:multiLevelType w:val="hybridMultilevel"/>
    <w:tmpl w:val="4E4E7214"/>
    <w:lvl w:ilvl="0" w:tplc="07C20020">
      <w:start w:val="1"/>
      <w:numFmt w:val="upperLetter"/>
      <w:pStyle w:val="Heading2"/>
      <w:lvlText w:val="%1."/>
      <w:lvlJc w:val="left"/>
      <w:pPr>
        <w:ind w:left="-351" w:hanging="360"/>
      </w:pPr>
    </w:lvl>
    <w:lvl w:ilvl="1" w:tplc="040C0019" w:tentative="1">
      <w:start w:val="1"/>
      <w:numFmt w:val="lowerLetter"/>
      <w:lvlText w:val="%2."/>
      <w:lvlJc w:val="left"/>
      <w:pPr>
        <w:ind w:left="369" w:hanging="360"/>
      </w:pPr>
    </w:lvl>
    <w:lvl w:ilvl="2" w:tplc="040C001B" w:tentative="1">
      <w:start w:val="1"/>
      <w:numFmt w:val="lowerRoman"/>
      <w:lvlText w:val="%3."/>
      <w:lvlJc w:val="right"/>
      <w:pPr>
        <w:ind w:left="1089" w:hanging="180"/>
      </w:pPr>
    </w:lvl>
    <w:lvl w:ilvl="3" w:tplc="040C000F" w:tentative="1">
      <w:start w:val="1"/>
      <w:numFmt w:val="decimal"/>
      <w:lvlText w:val="%4."/>
      <w:lvlJc w:val="left"/>
      <w:pPr>
        <w:ind w:left="1809" w:hanging="360"/>
      </w:pPr>
    </w:lvl>
    <w:lvl w:ilvl="4" w:tplc="040C0019" w:tentative="1">
      <w:start w:val="1"/>
      <w:numFmt w:val="lowerLetter"/>
      <w:lvlText w:val="%5."/>
      <w:lvlJc w:val="left"/>
      <w:pPr>
        <w:ind w:left="2529" w:hanging="360"/>
      </w:pPr>
    </w:lvl>
    <w:lvl w:ilvl="5" w:tplc="040C001B" w:tentative="1">
      <w:start w:val="1"/>
      <w:numFmt w:val="lowerRoman"/>
      <w:lvlText w:val="%6."/>
      <w:lvlJc w:val="right"/>
      <w:pPr>
        <w:ind w:left="3249" w:hanging="180"/>
      </w:pPr>
    </w:lvl>
    <w:lvl w:ilvl="6" w:tplc="040C000F" w:tentative="1">
      <w:start w:val="1"/>
      <w:numFmt w:val="decimal"/>
      <w:lvlText w:val="%7."/>
      <w:lvlJc w:val="left"/>
      <w:pPr>
        <w:ind w:left="3969" w:hanging="360"/>
      </w:pPr>
    </w:lvl>
    <w:lvl w:ilvl="7" w:tplc="040C0019" w:tentative="1">
      <w:start w:val="1"/>
      <w:numFmt w:val="lowerLetter"/>
      <w:lvlText w:val="%8."/>
      <w:lvlJc w:val="left"/>
      <w:pPr>
        <w:ind w:left="4689" w:hanging="360"/>
      </w:pPr>
    </w:lvl>
    <w:lvl w:ilvl="8" w:tplc="040C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8" w15:restartNumberingAfterBreak="0">
    <w:nsid w:val="778A35BA"/>
    <w:multiLevelType w:val="hybridMultilevel"/>
    <w:tmpl w:val="1F0EBE4E"/>
    <w:lvl w:ilvl="0" w:tplc="04880D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26D4C"/>
    <w:multiLevelType w:val="hybridMultilevel"/>
    <w:tmpl w:val="41CEE37E"/>
    <w:lvl w:ilvl="0" w:tplc="1CA2DD8C">
      <w:start w:val="1"/>
      <w:numFmt w:val="upperLetter"/>
      <w:pStyle w:val="PARTIE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EA4011"/>
    <w:multiLevelType w:val="hybridMultilevel"/>
    <w:tmpl w:val="036EE0B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C6B67"/>
    <w:multiLevelType w:val="hybridMultilevel"/>
    <w:tmpl w:val="34C6FC10"/>
    <w:lvl w:ilvl="0" w:tplc="04880D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95851"/>
    <w:multiLevelType w:val="hybridMultilevel"/>
    <w:tmpl w:val="6D8AC3D2"/>
    <w:lvl w:ilvl="0" w:tplc="04880D6E">
      <w:numFmt w:val="bullet"/>
      <w:lvlText w:val="-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71F5C"/>
    <w:multiLevelType w:val="hybridMultilevel"/>
    <w:tmpl w:val="15EEA8D8"/>
    <w:lvl w:ilvl="0" w:tplc="FFAE58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731065">
    <w:abstractNumId w:val="1"/>
  </w:num>
  <w:num w:numId="2" w16cid:durableId="1316378177">
    <w:abstractNumId w:val="0"/>
  </w:num>
  <w:num w:numId="3" w16cid:durableId="2040936830">
    <w:abstractNumId w:val="29"/>
  </w:num>
  <w:num w:numId="4" w16cid:durableId="749082401">
    <w:abstractNumId w:val="27"/>
  </w:num>
  <w:num w:numId="5" w16cid:durableId="322970284">
    <w:abstractNumId w:val="7"/>
  </w:num>
  <w:num w:numId="6" w16cid:durableId="233125707">
    <w:abstractNumId w:val="33"/>
  </w:num>
  <w:num w:numId="7" w16cid:durableId="808011868">
    <w:abstractNumId w:val="26"/>
  </w:num>
  <w:num w:numId="8" w16cid:durableId="1371415086">
    <w:abstractNumId w:val="3"/>
  </w:num>
  <w:num w:numId="9" w16cid:durableId="1304920055">
    <w:abstractNumId w:val="30"/>
  </w:num>
  <w:num w:numId="10" w16cid:durableId="2093890679">
    <w:abstractNumId w:val="19"/>
  </w:num>
  <w:num w:numId="11" w16cid:durableId="872767306">
    <w:abstractNumId w:val="16"/>
  </w:num>
  <w:num w:numId="12" w16cid:durableId="1434088023">
    <w:abstractNumId w:val="32"/>
  </w:num>
  <w:num w:numId="13" w16cid:durableId="288558206">
    <w:abstractNumId w:val="11"/>
  </w:num>
  <w:num w:numId="14" w16cid:durableId="1284574765">
    <w:abstractNumId w:val="6"/>
  </w:num>
  <w:num w:numId="15" w16cid:durableId="905184895">
    <w:abstractNumId w:val="25"/>
  </w:num>
  <w:num w:numId="16" w16cid:durableId="286274777">
    <w:abstractNumId w:val="12"/>
  </w:num>
  <w:num w:numId="17" w16cid:durableId="585916756">
    <w:abstractNumId w:val="10"/>
  </w:num>
  <w:num w:numId="18" w16cid:durableId="784471182">
    <w:abstractNumId w:val="24"/>
  </w:num>
  <w:num w:numId="19" w16cid:durableId="1378434591">
    <w:abstractNumId w:val="13"/>
  </w:num>
  <w:num w:numId="20" w16cid:durableId="617179864">
    <w:abstractNumId w:val="14"/>
  </w:num>
  <w:num w:numId="21" w16cid:durableId="1980068784">
    <w:abstractNumId w:val="28"/>
  </w:num>
  <w:num w:numId="22" w16cid:durableId="699940695">
    <w:abstractNumId w:val="9"/>
  </w:num>
  <w:num w:numId="23" w16cid:durableId="423770432">
    <w:abstractNumId w:val="2"/>
  </w:num>
  <w:num w:numId="24" w16cid:durableId="349992273">
    <w:abstractNumId w:val="31"/>
  </w:num>
  <w:num w:numId="25" w16cid:durableId="1788692109">
    <w:abstractNumId w:val="5"/>
  </w:num>
  <w:num w:numId="26" w16cid:durableId="947473394">
    <w:abstractNumId w:val="27"/>
  </w:num>
  <w:num w:numId="27" w16cid:durableId="844057517">
    <w:abstractNumId w:val="23"/>
  </w:num>
  <w:num w:numId="28" w16cid:durableId="1918317042">
    <w:abstractNumId w:val="4"/>
  </w:num>
  <w:num w:numId="29" w16cid:durableId="1308361409">
    <w:abstractNumId w:val="21"/>
  </w:num>
  <w:num w:numId="30" w16cid:durableId="650989495">
    <w:abstractNumId w:val="18"/>
  </w:num>
  <w:num w:numId="31" w16cid:durableId="533926725">
    <w:abstractNumId w:val="27"/>
  </w:num>
  <w:num w:numId="32" w16cid:durableId="2130009426">
    <w:abstractNumId w:val="27"/>
  </w:num>
  <w:num w:numId="33" w16cid:durableId="416563815">
    <w:abstractNumId w:val="27"/>
  </w:num>
  <w:num w:numId="34" w16cid:durableId="167059522">
    <w:abstractNumId w:val="27"/>
  </w:num>
  <w:num w:numId="35" w16cid:durableId="1070158984">
    <w:abstractNumId w:val="27"/>
  </w:num>
  <w:num w:numId="36" w16cid:durableId="408774472">
    <w:abstractNumId w:val="15"/>
  </w:num>
  <w:num w:numId="37" w16cid:durableId="1689529058">
    <w:abstractNumId w:val="20"/>
  </w:num>
  <w:num w:numId="38" w16cid:durableId="1822693827">
    <w:abstractNumId w:val="22"/>
  </w:num>
  <w:num w:numId="39" w16cid:durableId="2069724080">
    <w:abstractNumId w:val="17"/>
  </w:num>
  <w:num w:numId="40" w16cid:durableId="1989627832">
    <w:abstractNumId w:val="27"/>
    <w:lvlOverride w:ilvl="0">
      <w:startOverride w:val="1"/>
    </w:lvlOverride>
  </w:num>
  <w:num w:numId="41" w16cid:durableId="705253187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22"/>
    <w:rsid w:val="0000088A"/>
    <w:rsid w:val="00006E71"/>
    <w:rsid w:val="00007CC0"/>
    <w:rsid w:val="00007FD8"/>
    <w:rsid w:val="00012FB0"/>
    <w:rsid w:val="00013C6B"/>
    <w:rsid w:val="00013CFB"/>
    <w:rsid w:val="0001432D"/>
    <w:rsid w:val="00016013"/>
    <w:rsid w:val="00021F37"/>
    <w:rsid w:val="00023196"/>
    <w:rsid w:val="00025D6A"/>
    <w:rsid w:val="000268C4"/>
    <w:rsid w:val="0003267A"/>
    <w:rsid w:val="0003581C"/>
    <w:rsid w:val="00042C5E"/>
    <w:rsid w:val="000434B8"/>
    <w:rsid w:val="000437FF"/>
    <w:rsid w:val="0004590C"/>
    <w:rsid w:val="00051C24"/>
    <w:rsid w:val="0005287F"/>
    <w:rsid w:val="00052FD1"/>
    <w:rsid w:val="000534E4"/>
    <w:rsid w:val="00054C9F"/>
    <w:rsid w:val="00057E87"/>
    <w:rsid w:val="000614B5"/>
    <w:rsid w:val="00061C4C"/>
    <w:rsid w:val="00063522"/>
    <w:rsid w:val="000639B1"/>
    <w:rsid w:val="00066210"/>
    <w:rsid w:val="00067CCC"/>
    <w:rsid w:val="00073AE6"/>
    <w:rsid w:val="00073F57"/>
    <w:rsid w:val="000741E6"/>
    <w:rsid w:val="00077073"/>
    <w:rsid w:val="0007746E"/>
    <w:rsid w:val="00080395"/>
    <w:rsid w:val="00085BF5"/>
    <w:rsid w:val="000866A7"/>
    <w:rsid w:val="00086E40"/>
    <w:rsid w:val="00091A78"/>
    <w:rsid w:val="00093C6F"/>
    <w:rsid w:val="00094402"/>
    <w:rsid w:val="00095554"/>
    <w:rsid w:val="000A0AC4"/>
    <w:rsid w:val="000A2EE8"/>
    <w:rsid w:val="000A50CF"/>
    <w:rsid w:val="000A55BB"/>
    <w:rsid w:val="000B1F80"/>
    <w:rsid w:val="000B2B26"/>
    <w:rsid w:val="000B42E5"/>
    <w:rsid w:val="000C0EDB"/>
    <w:rsid w:val="000C0F62"/>
    <w:rsid w:val="000C2B02"/>
    <w:rsid w:val="000C2E91"/>
    <w:rsid w:val="000C36F6"/>
    <w:rsid w:val="000C6E71"/>
    <w:rsid w:val="000C7986"/>
    <w:rsid w:val="000D012D"/>
    <w:rsid w:val="000D0467"/>
    <w:rsid w:val="000D1896"/>
    <w:rsid w:val="000D4032"/>
    <w:rsid w:val="000D5A97"/>
    <w:rsid w:val="000D75A9"/>
    <w:rsid w:val="000D7A5B"/>
    <w:rsid w:val="000E04E4"/>
    <w:rsid w:val="000E1FEE"/>
    <w:rsid w:val="000E227C"/>
    <w:rsid w:val="000E5A53"/>
    <w:rsid w:val="000E5CDB"/>
    <w:rsid w:val="000E6EE1"/>
    <w:rsid w:val="000F2161"/>
    <w:rsid w:val="000F4743"/>
    <w:rsid w:val="000F5950"/>
    <w:rsid w:val="000F6055"/>
    <w:rsid w:val="000F6EC9"/>
    <w:rsid w:val="0010100A"/>
    <w:rsid w:val="0010140B"/>
    <w:rsid w:val="001041E4"/>
    <w:rsid w:val="00105E4A"/>
    <w:rsid w:val="00106488"/>
    <w:rsid w:val="00113A50"/>
    <w:rsid w:val="00113CB6"/>
    <w:rsid w:val="0011477B"/>
    <w:rsid w:val="00121D76"/>
    <w:rsid w:val="001240C6"/>
    <w:rsid w:val="00124BA6"/>
    <w:rsid w:val="00131444"/>
    <w:rsid w:val="001348DE"/>
    <w:rsid w:val="00140BE3"/>
    <w:rsid w:val="00140FF0"/>
    <w:rsid w:val="00141897"/>
    <w:rsid w:val="00151D3E"/>
    <w:rsid w:val="00152772"/>
    <w:rsid w:val="00152785"/>
    <w:rsid w:val="00152822"/>
    <w:rsid w:val="00154187"/>
    <w:rsid w:val="001547E7"/>
    <w:rsid w:val="00155994"/>
    <w:rsid w:val="00160CA3"/>
    <w:rsid w:val="0016176D"/>
    <w:rsid w:val="00162F53"/>
    <w:rsid w:val="00164F39"/>
    <w:rsid w:val="001678E6"/>
    <w:rsid w:val="001752C7"/>
    <w:rsid w:val="00175FB4"/>
    <w:rsid w:val="0018024F"/>
    <w:rsid w:val="0018268B"/>
    <w:rsid w:val="0018343E"/>
    <w:rsid w:val="001855B0"/>
    <w:rsid w:val="001879DE"/>
    <w:rsid w:val="00195337"/>
    <w:rsid w:val="00196278"/>
    <w:rsid w:val="001962FD"/>
    <w:rsid w:val="00197657"/>
    <w:rsid w:val="001A18CA"/>
    <w:rsid w:val="001A2DF0"/>
    <w:rsid w:val="001A3D5B"/>
    <w:rsid w:val="001A4F38"/>
    <w:rsid w:val="001A62D7"/>
    <w:rsid w:val="001B02E1"/>
    <w:rsid w:val="001B1EDE"/>
    <w:rsid w:val="001B2FAE"/>
    <w:rsid w:val="001B3F91"/>
    <w:rsid w:val="001B5B8D"/>
    <w:rsid w:val="001B6769"/>
    <w:rsid w:val="001C04CC"/>
    <w:rsid w:val="001C19B6"/>
    <w:rsid w:val="001C1BF7"/>
    <w:rsid w:val="001C2C86"/>
    <w:rsid w:val="001C4364"/>
    <w:rsid w:val="001C5C61"/>
    <w:rsid w:val="001C71DF"/>
    <w:rsid w:val="001D1BBF"/>
    <w:rsid w:val="001D36AE"/>
    <w:rsid w:val="001D36C5"/>
    <w:rsid w:val="001D537A"/>
    <w:rsid w:val="001D56FA"/>
    <w:rsid w:val="001E4EC4"/>
    <w:rsid w:val="001E6A20"/>
    <w:rsid w:val="001E7B41"/>
    <w:rsid w:val="001F0F4E"/>
    <w:rsid w:val="001F4C94"/>
    <w:rsid w:val="001F54B9"/>
    <w:rsid w:val="001F644A"/>
    <w:rsid w:val="001F6A4E"/>
    <w:rsid w:val="00200120"/>
    <w:rsid w:val="0020429C"/>
    <w:rsid w:val="002102B9"/>
    <w:rsid w:val="00214FA8"/>
    <w:rsid w:val="002153BA"/>
    <w:rsid w:val="00216351"/>
    <w:rsid w:val="00216B60"/>
    <w:rsid w:val="00220683"/>
    <w:rsid w:val="00230878"/>
    <w:rsid w:val="00230B56"/>
    <w:rsid w:val="00231017"/>
    <w:rsid w:val="00231CD8"/>
    <w:rsid w:val="00234E0E"/>
    <w:rsid w:val="002363E8"/>
    <w:rsid w:val="0023653E"/>
    <w:rsid w:val="0024118C"/>
    <w:rsid w:val="002444F4"/>
    <w:rsid w:val="00244622"/>
    <w:rsid w:val="00245135"/>
    <w:rsid w:val="002451AC"/>
    <w:rsid w:val="00251E57"/>
    <w:rsid w:val="00252607"/>
    <w:rsid w:val="00255CB3"/>
    <w:rsid w:val="0026343D"/>
    <w:rsid w:val="00264BA3"/>
    <w:rsid w:val="0026660A"/>
    <w:rsid w:val="002671BF"/>
    <w:rsid w:val="00275449"/>
    <w:rsid w:val="00275508"/>
    <w:rsid w:val="00281FA6"/>
    <w:rsid w:val="00285528"/>
    <w:rsid w:val="00287965"/>
    <w:rsid w:val="00290EE1"/>
    <w:rsid w:val="00293CD8"/>
    <w:rsid w:val="00293FEE"/>
    <w:rsid w:val="002960C8"/>
    <w:rsid w:val="00297B0E"/>
    <w:rsid w:val="002A6B33"/>
    <w:rsid w:val="002A71A5"/>
    <w:rsid w:val="002B3DD4"/>
    <w:rsid w:val="002B7785"/>
    <w:rsid w:val="002C33FD"/>
    <w:rsid w:val="002C3F53"/>
    <w:rsid w:val="002C44EE"/>
    <w:rsid w:val="002E22B6"/>
    <w:rsid w:val="002E3A02"/>
    <w:rsid w:val="002E5EB7"/>
    <w:rsid w:val="002E62DA"/>
    <w:rsid w:val="002E7440"/>
    <w:rsid w:val="002F1E51"/>
    <w:rsid w:val="002F403C"/>
    <w:rsid w:val="002F6381"/>
    <w:rsid w:val="00302154"/>
    <w:rsid w:val="00304BDD"/>
    <w:rsid w:val="00313AF1"/>
    <w:rsid w:val="00315AE8"/>
    <w:rsid w:val="00317E9D"/>
    <w:rsid w:val="00321E1D"/>
    <w:rsid w:val="00322D60"/>
    <w:rsid w:val="00323A10"/>
    <w:rsid w:val="00327B57"/>
    <w:rsid w:val="00330BE7"/>
    <w:rsid w:val="00340003"/>
    <w:rsid w:val="00341710"/>
    <w:rsid w:val="00343C6F"/>
    <w:rsid w:val="00345997"/>
    <w:rsid w:val="00351762"/>
    <w:rsid w:val="00352094"/>
    <w:rsid w:val="00352DFE"/>
    <w:rsid w:val="003531E4"/>
    <w:rsid w:val="00353264"/>
    <w:rsid w:val="00353E14"/>
    <w:rsid w:val="003571F9"/>
    <w:rsid w:val="00357D1B"/>
    <w:rsid w:val="00365123"/>
    <w:rsid w:val="00366231"/>
    <w:rsid w:val="003669EC"/>
    <w:rsid w:val="0036730E"/>
    <w:rsid w:val="003744BB"/>
    <w:rsid w:val="00375F68"/>
    <w:rsid w:val="00381FDC"/>
    <w:rsid w:val="00382A29"/>
    <w:rsid w:val="00383DF6"/>
    <w:rsid w:val="00385AEA"/>
    <w:rsid w:val="003928CD"/>
    <w:rsid w:val="00397A77"/>
    <w:rsid w:val="003A1A08"/>
    <w:rsid w:val="003A2D5D"/>
    <w:rsid w:val="003A31DB"/>
    <w:rsid w:val="003B01DA"/>
    <w:rsid w:val="003B05D2"/>
    <w:rsid w:val="003B1FCB"/>
    <w:rsid w:val="003B349B"/>
    <w:rsid w:val="003B38E8"/>
    <w:rsid w:val="003B7CD3"/>
    <w:rsid w:val="003C23B9"/>
    <w:rsid w:val="003C5914"/>
    <w:rsid w:val="003D24FE"/>
    <w:rsid w:val="003D2CA6"/>
    <w:rsid w:val="003D461F"/>
    <w:rsid w:val="003D5820"/>
    <w:rsid w:val="003D72AC"/>
    <w:rsid w:val="003D7D6D"/>
    <w:rsid w:val="003E09BB"/>
    <w:rsid w:val="003E0B43"/>
    <w:rsid w:val="003E4F65"/>
    <w:rsid w:val="003E4FD9"/>
    <w:rsid w:val="003F2980"/>
    <w:rsid w:val="00400FEF"/>
    <w:rsid w:val="0040157C"/>
    <w:rsid w:val="0040229F"/>
    <w:rsid w:val="0040299F"/>
    <w:rsid w:val="00403CA1"/>
    <w:rsid w:val="00405D60"/>
    <w:rsid w:val="00405E23"/>
    <w:rsid w:val="004116CA"/>
    <w:rsid w:val="00413BE6"/>
    <w:rsid w:val="00415AB1"/>
    <w:rsid w:val="00417B29"/>
    <w:rsid w:val="00425983"/>
    <w:rsid w:val="00425AD1"/>
    <w:rsid w:val="00425B22"/>
    <w:rsid w:val="0043199C"/>
    <w:rsid w:val="00432874"/>
    <w:rsid w:val="004407D0"/>
    <w:rsid w:val="00441C18"/>
    <w:rsid w:val="004457C1"/>
    <w:rsid w:val="00446A25"/>
    <w:rsid w:val="00447A0F"/>
    <w:rsid w:val="004506E6"/>
    <w:rsid w:val="0045099A"/>
    <w:rsid w:val="00451121"/>
    <w:rsid w:val="00451C2C"/>
    <w:rsid w:val="00453295"/>
    <w:rsid w:val="00453AB8"/>
    <w:rsid w:val="0045498B"/>
    <w:rsid w:val="00456240"/>
    <w:rsid w:val="00456C77"/>
    <w:rsid w:val="00460E51"/>
    <w:rsid w:val="00461054"/>
    <w:rsid w:val="00475649"/>
    <w:rsid w:val="0047572E"/>
    <w:rsid w:val="0048070E"/>
    <w:rsid w:val="00480E80"/>
    <w:rsid w:val="00482BB5"/>
    <w:rsid w:val="00484E70"/>
    <w:rsid w:val="00487878"/>
    <w:rsid w:val="0049081F"/>
    <w:rsid w:val="00491E36"/>
    <w:rsid w:val="00492386"/>
    <w:rsid w:val="00493C4E"/>
    <w:rsid w:val="004A719B"/>
    <w:rsid w:val="004B1ECA"/>
    <w:rsid w:val="004B22B1"/>
    <w:rsid w:val="004B77CE"/>
    <w:rsid w:val="004C08F5"/>
    <w:rsid w:val="004C38F1"/>
    <w:rsid w:val="004C5FFF"/>
    <w:rsid w:val="004C754F"/>
    <w:rsid w:val="004D3745"/>
    <w:rsid w:val="004D37C9"/>
    <w:rsid w:val="004D3E0B"/>
    <w:rsid w:val="004E1926"/>
    <w:rsid w:val="004E3A9A"/>
    <w:rsid w:val="004E4134"/>
    <w:rsid w:val="004E4D60"/>
    <w:rsid w:val="004E6FE1"/>
    <w:rsid w:val="004E7312"/>
    <w:rsid w:val="004E7D7C"/>
    <w:rsid w:val="004F1960"/>
    <w:rsid w:val="004F1C9A"/>
    <w:rsid w:val="004F5ECD"/>
    <w:rsid w:val="004F74AF"/>
    <w:rsid w:val="00503872"/>
    <w:rsid w:val="0050536B"/>
    <w:rsid w:val="00505EE8"/>
    <w:rsid w:val="005069B3"/>
    <w:rsid w:val="00507489"/>
    <w:rsid w:val="00507B0A"/>
    <w:rsid w:val="005117A5"/>
    <w:rsid w:val="00520E6E"/>
    <w:rsid w:val="005227A9"/>
    <w:rsid w:val="00522C38"/>
    <w:rsid w:val="00522D12"/>
    <w:rsid w:val="0052432B"/>
    <w:rsid w:val="0052602A"/>
    <w:rsid w:val="0052618E"/>
    <w:rsid w:val="00526F74"/>
    <w:rsid w:val="00532092"/>
    <w:rsid w:val="00535977"/>
    <w:rsid w:val="00537B27"/>
    <w:rsid w:val="005416F3"/>
    <w:rsid w:val="005474FD"/>
    <w:rsid w:val="00547F03"/>
    <w:rsid w:val="0055320D"/>
    <w:rsid w:val="00561787"/>
    <w:rsid w:val="00563C74"/>
    <w:rsid w:val="00570A12"/>
    <w:rsid w:val="00580BE6"/>
    <w:rsid w:val="005863A5"/>
    <w:rsid w:val="0059033E"/>
    <w:rsid w:val="00593B38"/>
    <w:rsid w:val="00595D22"/>
    <w:rsid w:val="005969AD"/>
    <w:rsid w:val="005A20D4"/>
    <w:rsid w:val="005A3AA4"/>
    <w:rsid w:val="005A42C9"/>
    <w:rsid w:val="005A7ACD"/>
    <w:rsid w:val="005B0344"/>
    <w:rsid w:val="005B4782"/>
    <w:rsid w:val="005B4D6E"/>
    <w:rsid w:val="005B5F76"/>
    <w:rsid w:val="005B7180"/>
    <w:rsid w:val="005C1898"/>
    <w:rsid w:val="005D0863"/>
    <w:rsid w:val="005D0D37"/>
    <w:rsid w:val="005D10D1"/>
    <w:rsid w:val="005D27FE"/>
    <w:rsid w:val="005D3A48"/>
    <w:rsid w:val="005D5736"/>
    <w:rsid w:val="005D64C1"/>
    <w:rsid w:val="005F38A5"/>
    <w:rsid w:val="005F563D"/>
    <w:rsid w:val="005F7FFD"/>
    <w:rsid w:val="0060207C"/>
    <w:rsid w:val="00602636"/>
    <w:rsid w:val="0060415C"/>
    <w:rsid w:val="00604197"/>
    <w:rsid w:val="0060552B"/>
    <w:rsid w:val="00605587"/>
    <w:rsid w:val="0060578A"/>
    <w:rsid w:val="0061075C"/>
    <w:rsid w:val="00612A49"/>
    <w:rsid w:val="00613DA5"/>
    <w:rsid w:val="00613EAE"/>
    <w:rsid w:val="00616587"/>
    <w:rsid w:val="00616B63"/>
    <w:rsid w:val="00616F44"/>
    <w:rsid w:val="0062052F"/>
    <w:rsid w:val="00621FE6"/>
    <w:rsid w:val="00623AF2"/>
    <w:rsid w:val="00626E28"/>
    <w:rsid w:val="00630C94"/>
    <w:rsid w:val="0063123C"/>
    <w:rsid w:val="00632C26"/>
    <w:rsid w:val="0064076E"/>
    <w:rsid w:val="00647F61"/>
    <w:rsid w:val="00651423"/>
    <w:rsid w:val="00651C05"/>
    <w:rsid w:val="006536EB"/>
    <w:rsid w:val="006537ED"/>
    <w:rsid w:val="006558CA"/>
    <w:rsid w:val="006566AA"/>
    <w:rsid w:val="00656D04"/>
    <w:rsid w:val="00657CDF"/>
    <w:rsid w:val="0066314A"/>
    <w:rsid w:val="006639F8"/>
    <w:rsid w:val="00664F05"/>
    <w:rsid w:val="0066513A"/>
    <w:rsid w:val="006714B9"/>
    <w:rsid w:val="00672002"/>
    <w:rsid w:val="00673ABE"/>
    <w:rsid w:val="0068440C"/>
    <w:rsid w:val="00684E57"/>
    <w:rsid w:val="006872A5"/>
    <w:rsid w:val="00691D01"/>
    <w:rsid w:val="0069228C"/>
    <w:rsid w:val="0069252C"/>
    <w:rsid w:val="00692869"/>
    <w:rsid w:val="00693655"/>
    <w:rsid w:val="006938F3"/>
    <w:rsid w:val="0069524D"/>
    <w:rsid w:val="00695B08"/>
    <w:rsid w:val="006A13D1"/>
    <w:rsid w:val="006A6EEF"/>
    <w:rsid w:val="006A765B"/>
    <w:rsid w:val="006B1FD3"/>
    <w:rsid w:val="006B4EAD"/>
    <w:rsid w:val="006C2CAD"/>
    <w:rsid w:val="006C428D"/>
    <w:rsid w:val="006C4383"/>
    <w:rsid w:val="006C7D07"/>
    <w:rsid w:val="006C7EDD"/>
    <w:rsid w:val="006D1160"/>
    <w:rsid w:val="006D2DF9"/>
    <w:rsid w:val="006D46F1"/>
    <w:rsid w:val="006D4ED5"/>
    <w:rsid w:val="006D5C87"/>
    <w:rsid w:val="006D7736"/>
    <w:rsid w:val="006E3B40"/>
    <w:rsid w:val="006F4A3A"/>
    <w:rsid w:val="00701615"/>
    <w:rsid w:val="00702338"/>
    <w:rsid w:val="007030A6"/>
    <w:rsid w:val="0070382C"/>
    <w:rsid w:val="00704666"/>
    <w:rsid w:val="00705963"/>
    <w:rsid w:val="00707AEA"/>
    <w:rsid w:val="00712B1B"/>
    <w:rsid w:val="00712F99"/>
    <w:rsid w:val="00712FE1"/>
    <w:rsid w:val="00723A55"/>
    <w:rsid w:val="00723B42"/>
    <w:rsid w:val="007263A7"/>
    <w:rsid w:val="00726E44"/>
    <w:rsid w:val="00730660"/>
    <w:rsid w:val="007309C5"/>
    <w:rsid w:val="00732C65"/>
    <w:rsid w:val="00735A16"/>
    <w:rsid w:val="0073666E"/>
    <w:rsid w:val="00737806"/>
    <w:rsid w:val="00741A8A"/>
    <w:rsid w:val="00744002"/>
    <w:rsid w:val="00746E0C"/>
    <w:rsid w:val="00750C9B"/>
    <w:rsid w:val="0075217D"/>
    <w:rsid w:val="0075463A"/>
    <w:rsid w:val="0075648E"/>
    <w:rsid w:val="00757BA8"/>
    <w:rsid w:val="00757C94"/>
    <w:rsid w:val="00761C33"/>
    <w:rsid w:val="0076287A"/>
    <w:rsid w:val="00766367"/>
    <w:rsid w:val="0077431F"/>
    <w:rsid w:val="00777862"/>
    <w:rsid w:val="0078239B"/>
    <w:rsid w:val="007876C6"/>
    <w:rsid w:val="00791D21"/>
    <w:rsid w:val="00792AED"/>
    <w:rsid w:val="007A3341"/>
    <w:rsid w:val="007A3742"/>
    <w:rsid w:val="007A406C"/>
    <w:rsid w:val="007A4559"/>
    <w:rsid w:val="007A6BCF"/>
    <w:rsid w:val="007B0148"/>
    <w:rsid w:val="007B15B9"/>
    <w:rsid w:val="007B2A9D"/>
    <w:rsid w:val="007B3198"/>
    <w:rsid w:val="007C0B05"/>
    <w:rsid w:val="007C4166"/>
    <w:rsid w:val="007C643C"/>
    <w:rsid w:val="007C76F5"/>
    <w:rsid w:val="007C78B7"/>
    <w:rsid w:val="007D4EEE"/>
    <w:rsid w:val="007D50B1"/>
    <w:rsid w:val="007D577D"/>
    <w:rsid w:val="007D653E"/>
    <w:rsid w:val="007D76C7"/>
    <w:rsid w:val="007E2144"/>
    <w:rsid w:val="007E3AC3"/>
    <w:rsid w:val="007E4BA8"/>
    <w:rsid w:val="007E4E7A"/>
    <w:rsid w:val="007F0D8E"/>
    <w:rsid w:val="007F21FF"/>
    <w:rsid w:val="007F3296"/>
    <w:rsid w:val="007F50DB"/>
    <w:rsid w:val="007F7ECB"/>
    <w:rsid w:val="008054F4"/>
    <w:rsid w:val="008104BF"/>
    <w:rsid w:val="008109E7"/>
    <w:rsid w:val="00811FD1"/>
    <w:rsid w:val="00815D6B"/>
    <w:rsid w:val="00815ED3"/>
    <w:rsid w:val="00815FDE"/>
    <w:rsid w:val="00821317"/>
    <w:rsid w:val="00821A7E"/>
    <w:rsid w:val="00824A76"/>
    <w:rsid w:val="00824CB2"/>
    <w:rsid w:val="00825765"/>
    <w:rsid w:val="008257E5"/>
    <w:rsid w:val="00831C25"/>
    <w:rsid w:val="0083520C"/>
    <w:rsid w:val="008357F0"/>
    <w:rsid w:val="00837152"/>
    <w:rsid w:val="00837892"/>
    <w:rsid w:val="008418D5"/>
    <w:rsid w:val="008429B2"/>
    <w:rsid w:val="00844BB2"/>
    <w:rsid w:val="008452FE"/>
    <w:rsid w:val="00846242"/>
    <w:rsid w:val="00846FD2"/>
    <w:rsid w:val="0085300B"/>
    <w:rsid w:val="008566D8"/>
    <w:rsid w:val="00857D05"/>
    <w:rsid w:val="00860B6F"/>
    <w:rsid w:val="00861C2B"/>
    <w:rsid w:val="00863AEF"/>
    <w:rsid w:val="008665FD"/>
    <w:rsid w:val="00866940"/>
    <w:rsid w:val="00871194"/>
    <w:rsid w:val="008762B1"/>
    <w:rsid w:val="0087635E"/>
    <w:rsid w:val="00877C66"/>
    <w:rsid w:val="0088099A"/>
    <w:rsid w:val="00880AD1"/>
    <w:rsid w:val="00880C9C"/>
    <w:rsid w:val="00881C11"/>
    <w:rsid w:val="008856F1"/>
    <w:rsid w:val="008931E6"/>
    <w:rsid w:val="00893317"/>
    <w:rsid w:val="00894100"/>
    <w:rsid w:val="00895297"/>
    <w:rsid w:val="008A041E"/>
    <w:rsid w:val="008A664A"/>
    <w:rsid w:val="008A6C4B"/>
    <w:rsid w:val="008B2921"/>
    <w:rsid w:val="008B747B"/>
    <w:rsid w:val="008C1A8A"/>
    <w:rsid w:val="008C434F"/>
    <w:rsid w:val="008C54F1"/>
    <w:rsid w:val="008C5F24"/>
    <w:rsid w:val="008C63DC"/>
    <w:rsid w:val="008D00BE"/>
    <w:rsid w:val="008D08B3"/>
    <w:rsid w:val="008D25E0"/>
    <w:rsid w:val="008D3207"/>
    <w:rsid w:val="008D4518"/>
    <w:rsid w:val="008D665A"/>
    <w:rsid w:val="008D6E1C"/>
    <w:rsid w:val="008E2EC2"/>
    <w:rsid w:val="008E3C69"/>
    <w:rsid w:val="008E44FC"/>
    <w:rsid w:val="008E6CCE"/>
    <w:rsid w:val="008E7023"/>
    <w:rsid w:val="008F3133"/>
    <w:rsid w:val="008F3C50"/>
    <w:rsid w:val="008F5747"/>
    <w:rsid w:val="008F5EFD"/>
    <w:rsid w:val="008F5F81"/>
    <w:rsid w:val="008F6C4A"/>
    <w:rsid w:val="008F783A"/>
    <w:rsid w:val="008F7B69"/>
    <w:rsid w:val="009017ED"/>
    <w:rsid w:val="00901EEA"/>
    <w:rsid w:val="00902AB4"/>
    <w:rsid w:val="00902BDC"/>
    <w:rsid w:val="00912880"/>
    <w:rsid w:val="00915904"/>
    <w:rsid w:val="009166BA"/>
    <w:rsid w:val="009172C4"/>
    <w:rsid w:val="009176EB"/>
    <w:rsid w:val="009201C8"/>
    <w:rsid w:val="00920B6A"/>
    <w:rsid w:val="00920E52"/>
    <w:rsid w:val="009232E8"/>
    <w:rsid w:val="00924649"/>
    <w:rsid w:val="00924C44"/>
    <w:rsid w:val="00926294"/>
    <w:rsid w:val="0092652A"/>
    <w:rsid w:val="009315C5"/>
    <w:rsid w:val="00936A36"/>
    <w:rsid w:val="0094272F"/>
    <w:rsid w:val="009446D0"/>
    <w:rsid w:val="00946E31"/>
    <w:rsid w:val="009472E8"/>
    <w:rsid w:val="00950DB5"/>
    <w:rsid w:val="0095160D"/>
    <w:rsid w:val="00952B31"/>
    <w:rsid w:val="00953857"/>
    <w:rsid w:val="00954080"/>
    <w:rsid w:val="00955A97"/>
    <w:rsid w:val="009629B6"/>
    <w:rsid w:val="0096360C"/>
    <w:rsid w:val="00967D49"/>
    <w:rsid w:val="0097153E"/>
    <w:rsid w:val="00971700"/>
    <w:rsid w:val="00973D8E"/>
    <w:rsid w:val="0097769F"/>
    <w:rsid w:val="00980C35"/>
    <w:rsid w:val="0098302E"/>
    <w:rsid w:val="00983756"/>
    <w:rsid w:val="00983B21"/>
    <w:rsid w:val="00985290"/>
    <w:rsid w:val="00985D98"/>
    <w:rsid w:val="009867A3"/>
    <w:rsid w:val="00987174"/>
    <w:rsid w:val="009876C6"/>
    <w:rsid w:val="00992F1E"/>
    <w:rsid w:val="009940A5"/>
    <w:rsid w:val="00995291"/>
    <w:rsid w:val="0099769C"/>
    <w:rsid w:val="009A23E7"/>
    <w:rsid w:val="009A2BF6"/>
    <w:rsid w:val="009A3C2D"/>
    <w:rsid w:val="009A4C66"/>
    <w:rsid w:val="009A54A9"/>
    <w:rsid w:val="009A56D9"/>
    <w:rsid w:val="009A6080"/>
    <w:rsid w:val="009A6603"/>
    <w:rsid w:val="009B19BA"/>
    <w:rsid w:val="009C78A9"/>
    <w:rsid w:val="009D0398"/>
    <w:rsid w:val="009D3E3E"/>
    <w:rsid w:val="009D5639"/>
    <w:rsid w:val="009E1D4C"/>
    <w:rsid w:val="009E261C"/>
    <w:rsid w:val="009E2BBA"/>
    <w:rsid w:val="009F1C65"/>
    <w:rsid w:val="009F4C8E"/>
    <w:rsid w:val="009F5DBC"/>
    <w:rsid w:val="00A07CA3"/>
    <w:rsid w:val="00A11B03"/>
    <w:rsid w:val="00A127C9"/>
    <w:rsid w:val="00A22DC9"/>
    <w:rsid w:val="00A2571F"/>
    <w:rsid w:val="00A25754"/>
    <w:rsid w:val="00A27E43"/>
    <w:rsid w:val="00A30F9E"/>
    <w:rsid w:val="00A357CE"/>
    <w:rsid w:val="00A35A97"/>
    <w:rsid w:val="00A36CC7"/>
    <w:rsid w:val="00A370EB"/>
    <w:rsid w:val="00A37564"/>
    <w:rsid w:val="00A377D6"/>
    <w:rsid w:val="00A37BD9"/>
    <w:rsid w:val="00A41893"/>
    <w:rsid w:val="00A51422"/>
    <w:rsid w:val="00A52D1B"/>
    <w:rsid w:val="00A5459A"/>
    <w:rsid w:val="00A56428"/>
    <w:rsid w:val="00A56DA8"/>
    <w:rsid w:val="00A60F81"/>
    <w:rsid w:val="00A622EE"/>
    <w:rsid w:val="00A64993"/>
    <w:rsid w:val="00A65084"/>
    <w:rsid w:val="00A65329"/>
    <w:rsid w:val="00A669F9"/>
    <w:rsid w:val="00A66D21"/>
    <w:rsid w:val="00A7375A"/>
    <w:rsid w:val="00A758F9"/>
    <w:rsid w:val="00A75FAB"/>
    <w:rsid w:val="00A763A9"/>
    <w:rsid w:val="00A768CF"/>
    <w:rsid w:val="00A81D55"/>
    <w:rsid w:val="00A82F4E"/>
    <w:rsid w:val="00A906E4"/>
    <w:rsid w:val="00A918BF"/>
    <w:rsid w:val="00AA0E7B"/>
    <w:rsid w:val="00AA1EB0"/>
    <w:rsid w:val="00AA3736"/>
    <w:rsid w:val="00AA516C"/>
    <w:rsid w:val="00AB5EB3"/>
    <w:rsid w:val="00AB78CA"/>
    <w:rsid w:val="00AC4890"/>
    <w:rsid w:val="00AC4950"/>
    <w:rsid w:val="00AD075B"/>
    <w:rsid w:val="00AD1975"/>
    <w:rsid w:val="00AD292E"/>
    <w:rsid w:val="00AD4D3F"/>
    <w:rsid w:val="00AD78C8"/>
    <w:rsid w:val="00AE1441"/>
    <w:rsid w:val="00AE17A5"/>
    <w:rsid w:val="00AE4187"/>
    <w:rsid w:val="00AE4966"/>
    <w:rsid w:val="00AE4A83"/>
    <w:rsid w:val="00AE6911"/>
    <w:rsid w:val="00AF16CC"/>
    <w:rsid w:val="00AF453A"/>
    <w:rsid w:val="00AF6B95"/>
    <w:rsid w:val="00AF701B"/>
    <w:rsid w:val="00B00B1C"/>
    <w:rsid w:val="00B00E78"/>
    <w:rsid w:val="00B011FC"/>
    <w:rsid w:val="00B03AA8"/>
    <w:rsid w:val="00B05C89"/>
    <w:rsid w:val="00B073AB"/>
    <w:rsid w:val="00B10B8D"/>
    <w:rsid w:val="00B10FD3"/>
    <w:rsid w:val="00B1133F"/>
    <w:rsid w:val="00B2222A"/>
    <w:rsid w:val="00B23D2A"/>
    <w:rsid w:val="00B246C4"/>
    <w:rsid w:val="00B25917"/>
    <w:rsid w:val="00B32745"/>
    <w:rsid w:val="00B3477B"/>
    <w:rsid w:val="00B362FE"/>
    <w:rsid w:val="00B37E75"/>
    <w:rsid w:val="00B426C0"/>
    <w:rsid w:val="00B452A4"/>
    <w:rsid w:val="00B45CD4"/>
    <w:rsid w:val="00B46D36"/>
    <w:rsid w:val="00B5197B"/>
    <w:rsid w:val="00B5220E"/>
    <w:rsid w:val="00B5622D"/>
    <w:rsid w:val="00B63E6E"/>
    <w:rsid w:val="00B70421"/>
    <w:rsid w:val="00B74C02"/>
    <w:rsid w:val="00B75C05"/>
    <w:rsid w:val="00B76B30"/>
    <w:rsid w:val="00B77D0E"/>
    <w:rsid w:val="00B802F2"/>
    <w:rsid w:val="00B803FE"/>
    <w:rsid w:val="00B84B33"/>
    <w:rsid w:val="00B90A03"/>
    <w:rsid w:val="00B9111B"/>
    <w:rsid w:val="00B91801"/>
    <w:rsid w:val="00B92AFD"/>
    <w:rsid w:val="00BA10E7"/>
    <w:rsid w:val="00BA205C"/>
    <w:rsid w:val="00BA264B"/>
    <w:rsid w:val="00BA559C"/>
    <w:rsid w:val="00BA64AE"/>
    <w:rsid w:val="00BB107F"/>
    <w:rsid w:val="00BB4D0A"/>
    <w:rsid w:val="00BB713E"/>
    <w:rsid w:val="00BC0725"/>
    <w:rsid w:val="00BC0A7C"/>
    <w:rsid w:val="00BC1815"/>
    <w:rsid w:val="00BC556E"/>
    <w:rsid w:val="00BC5812"/>
    <w:rsid w:val="00BD0BE8"/>
    <w:rsid w:val="00BD1149"/>
    <w:rsid w:val="00BD13CD"/>
    <w:rsid w:val="00BD3098"/>
    <w:rsid w:val="00BD4273"/>
    <w:rsid w:val="00BD46F5"/>
    <w:rsid w:val="00BD4AD4"/>
    <w:rsid w:val="00BD4D2A"/>
    <w:rsid w:val="00BD4D66"/>
    <w:rsid w:val="00BE0789"/>
    <w:rsid w:val="00BE3A29"/>
    <w:rsid w:val="00BE572F"/>
    <w:rsid w:val="00BE67B2"/>
    <w:rsid w:val="00BE6A95"/>
    <w:rsid w:val="00BF5112"/>
    <w:rsid w:val="00BF71A5"/>
    <w:rsid w:val="00C00B8B"/>
    <w:rsid w:val="00C03294"/>
    <w:rsid w:val="00C067A7"/>
    <w:rsid w:val="00C06BC4"/>
    <w:rsid w:val="00C074FB"/>
    <w:rsid w:val="00C108C8"/>
    <w:rsid w:val="00C128F6"/>
    <w:rsid w:val="00C13618"/>
    <w:rsid w:val="00C148E2"/>
    <w:rsid w:val="00C20052"/>
    <w:rsid w:val="00C207A3"/>
    <w:rsid w:val="00C217FC"/>
    <w:rsid w:val="00C22C20"/>
    <w:rsid w:val="00C22FE2"/>
    <w:rsid w:val="00C23756"/>
    <w:rsid w:val="00C23EA0"/>
    <w:rsid w:val="00C252DA"/>
    <w:rsid w:val="00C27A18"/>
    <w:rsid w:val="00C27AEA"/>
    <w:rsid w:val="00C3599A"/>
    <w:rsid w:val="00C37151"/>
    <w:rsid w:val="00C451BC"/>
    <w:rsid w:val="00C514B7"/>
    <w:rsid w:val="00C53A5D"/>
    <w:rsid w:val="00C60798"/>
    <w:rsid w:val="00C60F3F"/>
    <w:rsid w:val="00C641D2"/>
    <w:rsid w:val="00C671FF"/>
    <w:rsid w:val="00C7232E"/>
    <w:rsid w:val="00C7336E"/>
    <w:rsid w:val="00C74C0A"/>
    <w:rsid w:val="00C7566E"/>
    <w:rsid w:val="00C76900"/>
    <w:rsid w:val="00C82F57"/>
    <w:rsid w:val="00C85206"/>
    <w:rsid w:val="00C8567A"/>
    <w:rsid w:val="00C860FC"/>
    <w:rsid w:val="00C9028A"/>
    <w:rsid w:val="00C95A73"/>
    <w:rsid w:val="00C97FCC"/>
    <w:rsid w:val="00CA0786"/>
    <w:rsid w:val="00CA091B"/>
    <w:rsid w:val="00CA29EA"/>
    <w:rsid w:val="00CA4FA0"/>
    <w:rsid w:val="00CA5898"/>
    <w:rsid w:val="00CA67E5"/>
    <w:rsid w:val="00CA7215"/>
    <w:rsid w:val="00CB3561"/>
    <w:rsid w:val="00CC028D"/>
    <w:rsid w:val="00CC1DC1"/>
    <w:rsid w:val="00CC22F9"/>
    <w:rsid w:val="00CC28C6"/>
    <w:rsid w:val="00CC5F77"/>
    <w:rsid w:val="00CC7AD4"/>
    <w:rsid w:val="00CD01DC"/>
    <w:rsid w:val="00CD4665"/>
    <w:rsid w:val="00CD4C32"/>
    <w:rsid w:val="00CD4FF2"/>
    <w:rsid w:val="00CD517C"/>
    <w:rsid w:val="00CE0117"/>
    <w:rsid w:val="00CE05BB"/>
    <w:rsid w:val="00CE0A18"/>
    <w:rsid w:val="00CE1C5D"/>
    <w:rsid w:val="00CE30A7"/>
    <w:rsid w:val="00CE3AE0"/>
    <w:rsid w:val="00CF0232"/>
    <w:rsid w:val="00CF2352"/>
    <w:rsid w:val="00CF26B3"/>
    <w:rsid w:val="00CF6875"/>
    <w:rsid w:val="00CF7619"/>
    <w:rsid w:val="00D02195"/>
    <w:rsid w:val="00D0388B"/>
    <w:rsid w:val="00D05618"/>
    <w:rsid w:val="00D06B96"/>
    <w:rsid w:val="00D07C8E"/>
    <w:rsid w:val="00D149B0"/>
    <w:rsid w:val="00D17F23"/>
    <w:rsid w:val="00D2050F"/>
    <w:rsid w:val="00D209A4"/>
    <w:rsid w:val="00D20A8F"/>
    <w:rsid w:val="00D2273F"/>
    <w:rsid w:val="00D23460"/>
    <w:rsid w:val="00D23DE3"/>
    <w:rsid w:val="00D2772D"/>
    <w:rsid w:val="00D3123D"/>
    <w:rsid w:val="00D31467"/>
    <w:rsid w:val="00D319E4"/>
    <w:rsid w:val="00D37FFA"/>
    <w:rsid w:val="00D437A8"/>
    <w:rsid w:val="00D45F17"/>
    <w:rsid w:val="00D4770A"/>
    <w:rsid w:val="00D477CF"/>
    <w:rsid w:val="00D5579F"/>
    <w:rsid w:val="00D56BA2"/>
    <w:rsid w:val="00D575A1"/>
    <w:rsid w:val="00D6084E"/>
    <w:rsid w:val="00D61C3D"/>
    <w:rsid w:val="00D61FA4"/>
    <w:rsid w:val="00D634A9"/>
    <w:rsid w:val="00D67D1C"/>
    <w:rsid w:val="00D71FA5"/>
    <w:rsid w:val="00D750EC"/>
    <w:rsid w:val="00D766E3"/>
    <w:rsid w:val="00D77197"/>
    <w:rsid w:val="00D80A46"/>
    <w:rsid w:val="00D82B65"/>
    <w:rsid w:val="00D85FB1"/>
    <w:rsid w:val="00D86088"/>
    <w:rsid w:val="00D92381"/>
    <w:rsid w:val="00D92F4A"/>
    <w:rsid w:val="00D93599"/>
    <w:rsid w:val="00D94AB3"/>
    <w:rsid w:val="00D9571E"/>
    <w:rsid w:val="00D97DEF"/>
    <w:rsid w:val="00DA208E"/>
    <w:rsid w:val="00DA383D"/>
    <w:rsid w:val="00DA43D8"/>
    <w:rsid w:val="00DA6D3D"/>
    <w:rsid w:val="00DA7913"/>
    <w:rsid w:val="00DB0D33"/>
    <w:rsid w:val="00DB3C74"/>
    <w:rsid w:val="00DB7ABE"/>
    <w:rsid w:val="00DB7DFB"/>
    <w:rsid w:val="00DC331D"/>
    <w:rsid w:val="00DC3912"/>
    <w:rsid w:val="00DC3A30"/>
    <w:rsid w:val="00DC7A67"/>
    <w:rsid w:val="00DD18DD"/>
    <w:rsid w:val="00DD1F2B"/>
    <w:rsid w:val="00DD2287"/>
    <w:rsid w:val="00DD268C"/>
    <w:rsid w:val="00DD2820"/>
    <w:rsid w:val="00DD2BBF"/>
    <w:rsid w:val="00DD2E25"/>
    <w:rsid w:val="00DD4683"/>
    <w:rsid w:val="00DD7825"/>
    <w:rsid w:val="00DE2E10"/>
    <w:rsid w:val="00DE45A1"/>
    <w:rsid w:val="00DE69FA"/>
    <w:rsid w:val="00DE7559"/>
    <w:rsid w:val="00DF0594"/>
    <w:rsid w:val="00DF092E"/>
    <w:rsid w:val="00DF0B0D"/>
    <w:rsid w:val="00DF2E9B"/>
    <w:rsid w:val="00DF4D01"/>
    <w:rsid w:val="00DF7415"/>
    <w:rsid w:val="00DF7E84"/>
    <w:rsid w:val="00E00AED"/>
    <w:rsid w:val="00E04F37"/>
    <w:rsid w:val="00E05418"/>
    <w:rsid w:val="00E07C49"/>
    <w:rsid w:val="00E12985"/>
    <w:rsid w:val="00E15FDD"/>
    <w:rsid w:val="00E16A1A"/>
    <w:rsid w:val="00E20165"/>
    <w:rsid w:val="00E209FE"/>
    <w:rsid w:val="00E23873"/>
    <w:rsid w:val="00E244A5"/>
    <w:rsid w:val="00E26CAB"/>
    <w:rsid w:val="00E31024"/>
    <w:rsid w:val="00E31BA4"/>
    <w:rsid w:val="00E31BEA"/>
    <w:rsid w:val="00E342CD"/>
    <w:rsid w:val="00E35332"/>
    <w:rsid w:val="00E40526"/>
    <w:rsid w:val="00E40E36"/>
    <w:rsid w:val="00E41B89"/>
    <w:rsid w:val="00E44A72"/>
    <w:rsid w:val="00E50232"/>
    <w:rsid w:val="00E529C3"/>
    <w:rsid w:val="00E5387D"/>
    <w:rsid w:val="00E60318"/>
    <w:rsid w:val="00E614DC"/>
    <w:rsid w:val="00E64E8C"/>
    <w:rsid w:val="00E66C2E"/>
    <w:rsid w:val="00E67885"/>
    <w:rsid w:val="00E75D01"/>
    <w:rsid w:val="00E76EB5"/>
    <w:rsid w:val="00E771F0"/>
    <w:rsid w:val="00E77364"/>
    <w:rsid w:val="00E80564"/>
    <w:rsid w:val="00E821D3"/>
    <w:rsid w:val="00E823A4"/>
    <w:rsid w:val="00E86027"/>
    <w:rsid w:val="00E90DFE"/>
    <w:rsid w:val="00E91DCE"/>
    <w:rsid w:val="00E92604"/>
    <w:rsid w:val="00E93854"/>
    <w:rsid w:val="00E969A6"/>
    <w:rsid w:val="00E96D3E"/>
    <w:rsid w:val="00EA087A"/>
    <w:rsid w:val="00EA1390"/>
    <w:rsid w:val="00EA6767"/>
    <w:rsid w:val="00EA7960"/>
    <w:rsid w:val="00EB19CC"/>
    <w:rsid w:val="00EB293A"/>
    <w:rsid w:val="00EB2BEE"/>
    <w:rsid w:val="00EB458A"/>
    <w:rsid w:val="00EB685B"/>
    <w:rsid w:val="00EC12C0"/>
    <w:rsid w:val="00EC1A27"/>
    <w:rsid w:val="00EC3E72"/>
    <w:rsid w:val="00EC5B00"/>
    <w:rsid w:val="00ED4028"/>
    <w:rsid w:val="00ED405F"/>
    <w:rsid w:val="00ED4E47"/>
    <w:rsid w:val="00ED5D69"/>
    <w:rsid w:val="00ED7547"/>
    <w:rsid w:val="00EE1A46"/>
    <w:rsid w:val="00EE1A6A"/>
    <w:rsid w:val="00EE53C8"/>
    <w:rsid w:val="00EE63BC"/>
    <w:rsid w:val="00EE6621"/>
    <w:rsid w:val="00EE69F0"/>
    <w:rsid w:val="00EE7867"/>
    <w:rsid w:val="00EE7F0F"/>
    <w:rsid w:val="00EF1025"/>
    <w:rsid w:val="00EF2660"/>
    <w:rsid w:val="00EF52E8"/>
    <w:rsid w:val="00F04F9A"/>
    <w:rsid w:val="00F053A4"/>
    <w:rsid w:val="00F12179"/>
    <w:rsid w:val="00F14201"/>
    <w:rsid w:val="00F15D53"/>
    <w:rsid w:val="00F20DC5"/>
    <w:rsid w:val="00F214EA"/>
    <w:rsid w:val="00F24FEB"/>
    <w:rsid w:val="00F25517"/>
    <w:rsid w:val="00F30D49"/>
    <w:rsid w:val="00F31969"/>
    <w:rsid w:val="00F324E6"/>
    <w:rsid w:val="00F32B5A"/>
    <w:rsid w:val="00F32B81"/>
    <w:rsid w:val="00F32FB0"/>
    <w:rsid w:val="00F35274"/>
    <w:rsid w:val="00F36CDE"/>
    <w:rsid w:val="00F36E6B"/>
    <w:rsid w:val="00F4030A"/>
    <w:rsid w:val="00F40DE3"/>
    <w:rsid w:val="00F46693"/>
    <w:rsid w:val="00F52525"/>
    <w:rsid w:val="00F53470"/>
    <w:rsid w:val="00F57801"/>
    <w:rsid w:val="00F608E5"/>
    <w:rsid w:val="00F62330"/>
    <w:rsid w:val="00F6376A"/>
    <w:rsid w:val="00F66E26"/>
    <w:rsid w:val="00F70AC6"/>
    <w:rsid w:val="00F74BC9"/>
    <w:rsid w:val="00F76D55"/>
    <w:rsid w:val="00F76E99"/>
    <w:rsid w:val="00F80A49"/>
    <w:rsid w:val="00F81F1A"/>
    <w:rsid w:val="00F82C85"/>
    <w:rsid w:val="00F869FC"/>
    <w:rsid w:val="00F91817"/>
    <w:rsid w:val="00F92670"/>
    <w:rsid w:val="00F93816"/>
    <w:rsid w:val="00F96A20"/>
    <w:rsid w:val="00FA36A9"/>
    <w:rsid w:val="00FA4505"/>
    <w:rsid w:val="00FA5E2B"/>
    <w:rsid w:val="00FA69BB"/>
    <w:rsid w:val="00FA735B"/>
    <w:rsid w:val="00FB0DD4"/>
    <w:rsid w:val="00FB2F19"/>
    <w:rsid w:val="00FB46FF"/>
    <w:rsid w:val="00FB6515"/>
    <w:rsid w:val="00FC200E"/>
    <w:rsid w:val="00FC361B"/>
    <w:rsid w:val="00FD3B43"/>
    <w:rsid w:val="00FD45A0"/>
    <w:rsid w:val="00FD4D5A"/>
    <w:rsid w:val="00FD4F53"/>
    <w:rsid w:val="00FE2BAF"/>
    <w:rsid w:val="00FE342D"/>
    <w:rsid w:val="00FE5FBF"/>
    <w:rsid w:val="00FE6F0C"/>
    <w:rsid w:val="00FF5954"/>
    <w:rsid w:val="00FF735D"/>
    <w:rsid w:val="0199E39F"/>
    <w:rsid w:val="032619EF"/>
    <w:rsid w:val="0484C8A7"/>
    <w:rsid w:val="05386D9A"/>
    <w:rsid w:val="0949715F"/>
    <w:rsid w:val="0AAA6CB4"/>
    <w:rsid w:val="0F33780C"/>
    <w:rsid w:val="0F3F13ED"/>
    <w:rsid w:val="1D3EEBC2"/>
    <w:rsid w:val="1E17F9DC"/>
    <w:rsid w:val="1FF1DA20"/>
    <w:rsid w:val="20AC49F3"/>
    <w:rsid w:val="221F4608"/>
    <w:rsid w:val="23B2896F"/>
    <w:rsid w:val="2790C81B"/>
    <w:rsid w:val="27B2224A"/>
    <w:rsid w:val="2B649A9E"/>
    <w:rsid w:val="3059C039"/>
    <w:rsid w:val="31490CDE"/>
    <w:rsid w:val="3221BA9C"/>
    <w:rsid w:val="34983615"/>
    <w:rsid w:val="34BAEBF0"/>
    <w:rsid w:val="34D238C7"/>
    <w:rsid w:val="3611876A"/>
    <w:rsid w:val="38C329AA"/>
    <w:rsid w:val="394836B9"/>
    <w:rsid w:val="39CEFDE4"/>
    <w:rsid w:val="3BCC438E"/>
    <w:rsid w:val="3C7CCA1B"/>
    <w:rsid w:val="402D20E4"/>
    <w:rsid w:val="4424C5D8"/>
    <w:rsid w:val="457AECFA"/>
    <w:rsid w:val="4774C017"/>
    <w:rsid w:val="523DB0D9"/>
    <w:rsid w:val="5265B760"/>
    <w:rsid w:val="53137F59"/>
    <w:rsid w:val="544DB8A5"/>
    <w:rsid w:val="557D14AD"/>
    <w:rsid w:val="56C7328A"/>
    <w:rsid w:val="57FC1642"/>
    <w:rsid w:val="5B1500D0"/>
    <w:rsid w:val="5B1F6B3F"/>
    <w:rsid w:val="5B9E5023"/>
    <w:rsid w:val="66400603"/>
    <w:rsid w:val="6CFD40F0"/>
    <w:rsid w:val="6D010EFC"/>
    <w:rsid w:val="6D4FF6BD"/>
    <w:rsid w:val="6DBEC6DD"/>
    <w:rsid w:val="70E7F37E"/>
    <w:rsid w:val="76D94AC0"/>
    <w:rsid w:val="7C390FB8"/>
    <w:rsid w:val="7CDC8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72431"/>
  <w15:chartTrackingRefBased/>
  <w15:docId w15:val="{D0860C39-98BF-427B-9542-2D671BF1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3B21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973D8E"/>
    <w:pPr>
      <w:keepNext/>
      <w:keepLines/>
      <w:spacing w:before="600" w:after="360"/>
      <w:outlineLvl w:val="0"/>
    </w:pPr>
    <w:rPr>
      <w:rFonts w:ascii="Arial" w:eastAsiaTheme="majorEastAsia" w:hAnsi="Arial" w:cs="Times New Roman (Titres CS)"/>
      <w:b/>
      <w:caps/>
      <w:color w:val="4DC0E3" w:themeColor="accent3"/>
      <w:kern w:val="0"/>
      <w:sz w:val="30"/>
      <w:szCs w:val="32"/>
      <w:lang w:val="en-US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B5220E"/>
    <w:pPr>
      <w:keepNext/>
      <w:keepLines/>
      <w:numPr>
        <w:numId w:val="4"/>
      </w:numPr>
      <w:spacing w:before="240" w:after="100"/>
      <w:ind w:left="714" w:hanging="357"/>
      <w:outlineLvl w:val="1"/>
    </w:pPr>
    <w:rPr>
      <w:rFonts w:ascii="Arial" w:eastAsiaTheme="majorEastAsia" w:hAnsi="Arial" w:cstheme="majorBidi"/>
      <w:b/>
      <w:color w:val="4DC0E3" w:themeColor="accent3"/>
      <w:kern w:val="0"/>
      <w:sz w:val="26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FC36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82D4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823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44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823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447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823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82D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8239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82D4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8239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DD26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73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2273F"/>
  </w:style>
  <w:style w:type="paragraph" w:styleId="Footer">
    <w:name w:val="footer"/>
    <w:basedOn w:val="Normal"/>
    <w:link w:val="FooterChar"/>
    <w:uiPriority w:val="99"/>
    <w:unhideWhenUsed/>
    <w:rsid w:val="00D2273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2273F"/>
  </w:style>
  <w:style w:type="paragraph" w:styleId="NormalWeb">
    <w:name w:val="Normal (Web)"/>
    <w:basedOn w:val="Normal"/>
    <w:uiPriority w:val="99"/>
    <w:unhideWhenUsed/>
    <w:rsid w:val="00983B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B5220E"/>
    <w:rPr>
      <w:rFonts w:ascii="Arial" w:eastAsiaTheme="majorEastAsia" w:hAnsi="Arial" w:cstheme="majorBidi"/>
      <w:b/>
      <w:color w:val="4DC0E3" w:themeColor="accent3"/>
      <w:kern w:val="0"/>
      <w:sz w:val="26"/>
      <w:szCs w:val="26"/>
      <w:lang w:val="en-US"/>
      <w14:ligatures w14:val="none"/>
    </w:rPr>
  </w:style>
  <w:style w:type="paragraph" w:styleId="Title">
    <w:name w:val="Title"/>
    <w:aliases w:val="Titre du document"/>
    <w:basedOn w:val="Normal"/>
    <w:next w:val="Normal"/>
    <w:link w:val="TitleChar"/>
    <w:uiPriority w:val="10"/>
    <w:qFormat/>
    <w:rsid w:val="00613DA5"/>
    <w:pPr>
      <w:spacing w:before="360" w:after="360"/>
      <w:contextualSpacing/>
    </w:pPr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24"/>
      <w:szCs w:val="56"/>
    </w:rPr>
  </w:style>
  <w:style w:type="character" w:customStyle="1" w:styleId="TitleChar">
    <w:name w:val="Title Char"/>
    <w:aliases w:val="Titre du document Char"/>
    <w:basedOn w:val="DefaultParagraphFont"/>
    <w:link w:val="Title"/>
    <w:uiPriority w:val="10"/>
    <w:rsid w:val="00613DA5"/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Cs w:val="56"/>
      <w:lang w:val="en-US"/>
      <w14:ligatures w14:val="none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DB0D33"/>
    <w:pPr>
      <w:spacing w:before="120" w:after="300"/>
      <w:jc w:val="right"/>
    </w:pPr>
    <w:rPr>
      <w:rFonts w:ascii="Arial" w:hAnsi="Arial"/>
      <w:color w:val="757F85" w:themeColor="accent6"/>
      <w:sz w:val="21"/>
    </w:rPr>
  </w:style>
  <w:style w:type="character" w:customStyle="1" w:styleId="DateChar">
    <w:name w:val="Date Char"/>
    <w:basedOn w:val="DefaultParagraphFont"/>
    <w:link w:val="Date"/>
    <w:uiPriority w:val="99"/>
    <w:rsid w:val="00DB0D33"/>
    <w:rPr>
      <w:rFonts w:ascii="Arial" w:eastAsia="Lato-Semibold" w:hAnsi="Arial" w:cs="Lato-Semibold"/>
      <w:color w:val="757F85" w:themeColor="accent6"/>
      <w:kern w:val="0"/>
      <w:sz w:val="21"/>
      <w:szCs w:val="22"/>
      <w:lang w:val="en-US"/>
      <w14:ligatures w14:val="none"/>
    </w:rPr>
  </w:style>
  <w:style w:type="paragraph" w:customStyle="1" w:styleId="TLPRED">
    <w:name w:val="TLP:RED"/>
    <w:autoRedefine/>
    <w:qFormat/>
    <w:rsid w:val="00AA0E7B"/>
    <w:pPr>
      <w:ind w:left="20"/>
      <w:jc w:val="right"/>
    </w:pPr>
    <w:rPr>
      <w:rFonts w:ascii="Arial" w:eastAsia="Lato-Semibold" w:hAnsi="Arial" w:cs="Lato-Semibold"/>
      <w:caps/>
      <w:color w:val="FF2A2A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73D8E"/>
    <w:rPr>
      <w:rFonts w:ascii="Arial" w:eastAsiaTheme="majorEastAsia" w:hAnsi="Arial" w:cs="Times New Roman (Titres CS)"/>
      <w:b/>
      <w:caps/>
      <w:color w:val="4DC0E3" w:themeColor="accent3"/>
      <w:kern w:val="0"/>
      <w:sz w:val="30"/>
      <w:szCs w:val="32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973D8E"/>
    <w:pPr>
      <w:widowControl/>
      <w:suppressAutoHyphens/>
      <w:spacing w:after="160" w:line="240" w:lineRule="exact"/>
      <w:ind w:left="708"/>
      <w:jc w:val="both"/>
    </w:pPr>
    <w:rPr>
      <w:rFonts w:ascii="Arial" w:hAnsi="Arial"/>
      <w:color w:val="757F85" w:themeColor="accent6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973D8E"/>
    <w:rPr>
      <w:rFonts w:ascii="Arial" w:eastAsia="Lato-Semibold" w:hAnsi="Arial" w:cs="Lato-Semibold"/>
      <w:color w:val="757F85" w:themeColor="accent6"/>
      <w:kern w:val="0"/>
      <w:sz w:val="18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qFormat/>
    <w:rsid w:val="00DD268C"/>
    <w:rPr>
      <w:rFonts w:ascii="Arial" w:hAnsi="Arial"/>
      <w:b/>
      <w:i w:val="0"/>
      <w:color w:val="4DC0E3" w:themeColor="accent3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C361B"/>
    <w:rPr>
      <w:rFonts w:asciiTheme="majorHAnsi" w:eastAsiaTheme="majorEastAsia" w:hAnsiTheme="majorHAnsi" w:cstheme="majorBidi"/>
      <w:color w:val="282D4C" w:themeColor="accent1" w:themeShade="7F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DD268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ListBullet">
    <w:name w:val="List Bullet"/>
    <w:basedOn w:val="BodyText"/>
    <w:uiPriority w:val="99"/>
    <w:unhideWhenUsed/>
    <w:qFormat/>
    <w:rsid w:val="00352DFE"/>
    <w:pPr>
      <w:numPr>
        <w:numId w:val="1"/>
      </w:numPr>
      <w:ind w:left="284" w:hanging="284"/>
      <w:contextualSpacing/>
    </w:pPr>
  </w:style>
  <w:style w:type="paragraph" w:styleId="NoSpacing">
    <w:name w:val="No Spacing"/>
    <w:uiPriority w:val="1"/>
    <w:rsid w:val="00DD268C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8239B"/>
    <w:rPr>
      <w:rFonts w:asciiTheme="majorHAnsi" w:eastAsiaTheme="majorEastAsia" w:hAnsiTheme="majorHAnsi" w:cstheme="majorBidi"/>
      <w:i/>
      <w:iCs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8239B"/>
    <w:rPr>
      <w:rFonts w:asciiTheme="majorHAnsi" w:eastAsiaTheme="majorEastAsia" w:hAnsiTheme="majorHAnsi" w:cstheme="majorBidi"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8239B"/>
    <w:rPr>
      <w:rFonts w:asciiTheme="majorHAnsi" w:eastAsiaTheme="majorEastAsia" w:hAnsiTheme="majorHAnsi" w:cstheme="majorBidi"/>
      <w:color w:val="282D4C" w:themeColor="accent1" w:themeShade="7F"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78239B"/>
    <w:rPr>
      <w:rFonts w:asciiTheme="majorHAnsi" w:eastAsiaTheme="majorEastAsia" w:hAnsiTheme="majorHAnsi" w:cstheme="majorBidi"/>
      <w:i/>
      <w:iCs/>
      <w:color w:val="282D4C" w:themeColor="accent1" w:themeShade="7F"/>
      <w:kern w:val="0"/>
      <w:sz w:val="22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78239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D33"/>
    <w:pPr>
      <w:numPr>
        <w:ilvl w:val="1"/>
      </w:numPr>
      <w:spacing w:before="160" w:after="100"/>
    </w:pPr>
    <w:rPr>
      <w:rFonts w:ascii="Arial" w:eastAsiaTheme="minorEastAsia" w:hAnsi="Arial" w:cs="Times New Roman (Corps CS)"/>
      <w:b/>
      <w:color w:val="6782B4" w:themeColor="accent2"/>
    </w:rPr>
  </w:style>
  <w:style w:type="character" w:customStyle="1" w:styleId="SubtitleChar">
    <w:name w:val="Subtitle Char"/>
    <w:basedOn w:val="DefaultParagraphFont"/>
    <w:link w:val="Subtitle"/>
    <w:uiPriority w:val="11"/>
    <w:rsid w:val="00DB0D33"/>
    <w:rPr>
      <w:rFonts w:ascii="Arial" w:eastAsiaTheme="minorEastAsia" w:hAnsi="Arial" w:cs="Times New Roman (Corps CS)"/>
      <w:b/>
      <w:color w:val="6782B4" w:themeColor="accent2"/>
      <w:kern w:val="0"/>
      <w:sz w:val="22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952B31"/>
    <w:rPr>
      <w:rFonts w:ascii="Arial" w:hAnsi="Arial"/>
      <w:b w:val="0"/>
      <w:i/>
      <w:iCs/>
      <w:color w:val="757F85" w:themeColor="accent6"/>
      <w:sz w:val="18"/>
    </w:rPr>
  </w:style>
  <w:style w:type="character" w:styleId="Emphasis">
    <w:name w:val="Emphasis"/>
    <w:basedOn w:val="DefaultParagraphFont"/>
    <w:uiPriority w:val="20"/>
    <w:qFormat/>
    <w:rsid w:val="00352DFE"/>
    <w:rPr>
      <w:rFonts w:ascii="Arial" w:hAnsi="Arial"/>
      <w:b/>
      <w:i w:val="0"/>
      <w:iCs/>
      <w:color w:val="7F7F7F" w:themeColor="text1" w:themeTint="80"/>
      <w:sz w:val="18"/>
    </w:rPr>
  </w:style>
  <w:style w:type="paragraph" w:styleId="ListNumber">
    <w:name w:val="List Number"/>
    <w:basedOn w:val="BodyText"/>
    <w:uiPriority w:val="99"/>
    <w:unhideWhenUsed/>
    <w:qFormat/>
    <w:rsid w:val="00352DFE"/>
    <w:pPr>
      <w:numPr>
        <w:numId w:val="2"/>
      </w:numPr>
      <w:contextualSpacing/>
    </w:pPr>
  </w:style>
  <w:style w:type="character" w:styleId="IntenseEmphasis">
    <w:name w:val="Intense Emphasis"/>
    <w:basedOn w:val="DefaultParagraphFont"/>
    <w:uiPriority w:val="21"/>
    <w:rsid w:val="00952B31"/>
    <w:rPr>
      <w:i/>
      <w:iCs/>
      <w:color w:val="515C9A" w:themeColor="accent1"/>
    </w:rPr>
  </w:style>
  <w:style w:type="character" w:styleId="Strong">
    <w:name w:val="Strong"/>
    <w:basedOn w:val="DefaultParagraphFont"/>
    <w:uiPriority w:val="22"/>
    <w:rsid w:val="00952B31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B31"/>
    <w:pPr>
      <w:pBdr>
        <w:top w:val="single" w:sz="4" w:space="10" w:color="515C9A" w:themeColor="accent1"/>
        <w:bottom w:val="single" w:sz="4" w:space="10" w:color="515C9A" w:themeColor="accent1"/>
      </w:pBdr>
      <w:spacing w:before="600" w:after="600"/>
      <w:ind w:left="862" w:right="862"/>
      <w:jc w:val="center"/>
    </w:pPr>
    <w:rPr>
      <w:rFonts w:ascii="Arial" w:hAnsi="Arial"/>
      <w:i/>
      <w:iCs/>
      <w:color w:val="515C9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B31"/>
    <w:rPr>
      <w:rFonts w:ascii="Arial" w:eastAsia="Lato-Semibold" w:hAnsi="Arial" w:cs="Lato-Semibold"/>
      <w:i/>
      <w:iCs/>
      <w:color w:val="515C9A" w:themeColor="accent1"/>
      <w:kern w:val="0"/>
      <w:sz w:val="22"/>
      <w:szCs w:val="22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952B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B31"/>
    <w:rPr>
      <w:rFonts w:ascii="Lato-Semibold" w:eastAsia="Lato-Semibold" w:hAnsi="Lato-Semibold" w:cs="Lato-Semibold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rsid w:val="00952B3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52B31"/>
    <w:rPr>
      <w:b/>
      <w:bCs/>
      <w:smallCaps/>
      <w:color w:val="515C9A" w:themeColor="accent1"/>
      <w:spacing w:val="5"/>
    </w:rPr>
  </w:style>
  <w:style w:type="character" w:styleId="BookTitle">
    <w:name w:val="Book Title"/>
    <w:basedOn w:val="DefaultParagraphFont"/>
    <w:uiPriority w:val="33"/>
    <w:rsid w:val="00952B31"/>
    <w:rPr>
      <w:b/>
      <w:bCs/>
      <w:i/>
      <w:iCs/>
      <w:spacing w:val="5"/>
    </w:rPr>
  </w:style>
  <w:style w:type="table" w:styleId="TableGrid">
    <w:name w:val="Table Grid"/>
    <w:basedOn w:val="TableNormal"/>
    <w:uiPriority w:val="59"/>
    <w:rsid w:val="00B9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B92AFD"/>
    <w:tblPr>
      <w:tblStyleRowBandSize w:val="1"/>
      <w:tblStyleColBandSize w:val="1"/>
      <w:tblBorders>
        <w:top w:val="single" w:sz="4" w:space="0" w:color="94D9EE" w:themeColor="accent3" w:themeTint="99"/>
        <w:left w:val="single" w:sz="4" w:space="0" w:color="94D9EE" w:themeColor="accent3" w:themeTint="99"/>
        <w:bottom w:val="single" w:sz="4" w:space="0" w:color="94D9EE" w:themeColor="accent3" w:themeTint="99"/>
        <w:right w:val="single" w:sz="4" w:space="0" w:color="94D9EE" w:themeColor="accent3" w:themeTint="99"/>
        <w:insideH w:val="single" w:sz="4" w:space="0" w:color="94D9EE" w:themeColor="accent3" w:themeTint="99"/>
        <w:insideV w:val="single" w:sz="4" w:space="0" w:color="94D9E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C0E3" w:themeColor="accent3"/>
          <w:left w:val="single" w:sz="4" w:space="0" w:color="4DC0E3" w:themeColor="accent3"/>
          <w:bottom w:val="single" w:sz="4" w:space="0" w:color="4DC0E3" w:themeColor="accent3"/>
          <w:right w:val="single" w:sz="4" w:space="0" w:color="4DC0E3" w:themeColor="accent3"/>
          <w:insideH w:val="nil"/>
          <w:insideV w:val="nil"/>
        </w:tcBorders>
        <w:shd w:val="clear" w:color="auto" w:fill="4DC0E3" w:themeFill="accent3"/>
      </w:tcPr>
    </w:tblStylePr>
    <w:tblStylePr w:type="lastRow">
      <w:rPr>
        <w:b/>
        <w:bCs/>
      </w:rPr>
      <w:tblPr/>
      <w:tcPr>
        <w:tcBorders>
          <w:top w:val="double" w:sz="4" w:space="0" w:color="4DC0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B92AFD"/>
    <w:tblPr>
      <w:tblStyleRowBandSize w:val="1"/>
      <w:tblStyleColBandSize w:val="1"/>
      <w:tblBorders>
        <w:top w:val="single" w:sz="4" w:space="0" w:color="929AC6" w:themeColor="accent1" w:themeTint="99"/>
        <w:left w:val="single" w:sz="4" w:space="0" w:color="929AC6" w:themeColor="accent1" w:themeTint="99"/>
        <w:bottom w:val="single" w:sz="4" w:space="0" w:color="929AC6" w:themeColor="accent1" w:themeTint="99"/>
        <w:right w:val="single" w:sz="4" w:space="0" w:color="929AC6" w:themeColor="accent1" w:themeTint="99"/>
        <w:insideH w:val="single" w:sz="4" w:space="0" w:color="929AC6" w:themeColor="accent1" w:themeTint="99"/>
        <w:insideV w:val="single" w:sz="4" w:space="0" w:color="929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C9A" w:themeColor="accent1"/>
          <w:left w:val="single" w:sz="4" w:space="0" w:color="515C9A" w:themeColor="accent1"/>
          <w:bottom w:val="single" w:sz="4" w:space="0" w:color="515C9A" w:themeColor="accent1"/>
          <w:right w:val="single" w:sz="4" w:space="0" w:color="515C9A" w:themeColor="accent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DEC" w:themeFill="accent1" w:themeFillTint="33"/>
      </w:tcPr>
    </w:tblStylePr>
    <w:tblStylePr w:type="band1Horz">
      <w:tblPr/>
      <w:tcPr>
        <w:shd w:val="clear" w:color="auto" w:fill="DADDEC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qFormat/>
    <w:rsid w:val="00B92AFD"/>
    <w:rPr>
      <w:rFonts w:ascii="Arial" w:hAnsi="Arial"/>
      <w:b w:val="0"/>
      <w:i w:val="0"/>
      <w:color w:val="4DC0E3" w:themeColor="accent3"/>
      <w:sz w:val="18"/>
      <w:u w:val="single"/>
    </w:rPr>
  </w:style>
  <w:style w:type="paragraph" w:customStyle="1" w:styleId="Tableau-Titre">
    <w:name w:val="Tableau-Titre"/>
    <w:basedOn w:val="BodyText"/>
    <w:qFormat/>
    <w:rsid w:val="00992F1E"/>
    <w:pPr>
      <w:spacing w:after="0"/>
      <w:jc w:val="center"/>
    </w:pPr>
    <w:rPr>
      <w:rFonts w:ascii="Arial Black" w:hAnsi="Arial Black"/>
      <w:b/>
      <w:bCs/>
      <w:caps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B92AF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C9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C9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C9A" w:themeFill="accent1"/>
      </w:tcPr>
    </w:tblStylePr>
    <w:tblStylePr w:type="band1Vert">
      <w:tblPr/>
      <w:tcPr>
        <w:shd w:val="clear" w:color="auto" w:fill="B6BBD9" w:themeFill="accent1" w:themeFillTint="66"/>
      </w:tcPr>
    </w:tblStylePr>
    <w:tblStylePr w:type="band1Horz">
      <w:tblPr/>
      <w:tcPr>
        <w:shd w:val="clear" w:color="auto" w:fill="B6BBD9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B92AFD"/>
    <w:tblPr>
      <w:tblStyleRowBandSize w:val="1"/>
      <w:tblStyleColBandSize w:val="1"/>
      <w:tblBorders>
        <w:top w:val="single" w:sz="4" w:space="0" w:color="515C9A" w:themeColor="accent1"/>
        <w:left w:val="single" w:sz="4" w:space="0" w:color="515C9A" w:themeColor="accent1"/>
        <w:bottom w:val="single" w:sz="4" w:space="0" w:color="515C9A" w:themeColor="accent1"/>
        <w:right w:val="single" w:sz="4" w:space="0" w:color="515C9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5C9A" w:themeColor="accent1"/>
          <w:right w:val="single" w:sz="4" w:space="0" w:color="515C9A" w:themeColor="accent1"/>
        </w:tcBorders>
      </w:tcPr>
    </w:tblStylePr>
    <w:tblStylePr w:type="band1Horz">
      <w:tblPr/>
      <w:tcPr>
        <w:tcBorders>
          <w:top w:val="single" w:sz="4" w:space="0" w:color="515C9A" w:themeColor="accent1"/>
          <w:bottom w:val="single" w:sz="4" w:space="0" w:color="515C9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5C9A" w:themeColor="accent1"/>
          <w:left w:val="nil"/>
        </w:tcBorders>
      </w:tcPr>
    </w:tblStylePr>
    <w:tblStylePr w:type="swCell">
      <w:tblPr/>
      <w:tcPr>
        <w:tcBorders>
          <w:top w:val="double" w:sz="4" w:space="0" w:color="515C9A" w:themeColor="accent1"/>
          <w:right w:val="nil"/>
        </w:tcBorders>
      </w:tcPr>
    </w:tblStylePr>
  </w:style>
  <w:style w:type="paragraph" w:customStyle="1" w:styleId="Tableau-Texte">
    <w:name w:val="Tableau-Texte"/>
    <w:basedOn w:val="BodyText"/>
    <w:qFormat/>
    <w:rsid w:val="007F7ECB"/>
    <w:pPr>
      <w:spacing w:after="0"/>
      <w:jc w:val="center"/>
    </w:pPr>
    <w:rPr>
      <w:bCs/>
      <w:lang w:val="fr-BE"/>
    </w:rPr>
  </w:style>
  <w:style w:type="table" w:styleId="ListTable1Light-Accent3">
    <w:name w:val="List Table 1 Light Accent 3"/>
    <w:basedOn w:val="TableNormal"/>
    <w:uiPriority w:val="46"/>
    <w:rsid w:val="00B92A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9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9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B92AFD"/>
    <w:tblPr>
      <w:tblStyleRowBandSize w:val="1"/>
      <w:tblStyleColBandSize w:val="1"/>
      <w:tblBorders>
        <w:top w:val="single" w:sz="4" w:space="0" w:color="94D9EE" w:themeColor="accent3" w:themeTint="99"/>
        <w:bottom w:val="single" w:sz="4" w:space="0" w:color="94D9EE" w:themeColor="accent3" w:themeTint="99"/>
        <w:insideH w:val="single" w:sz="4" w:space="0" w:color="94D9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ED7547"/>
    <w:pPr>
      <w:ind w:left="720"/>
      <w:contextualSpacing/>
    </w:pPr>
  </w:style>
  <w:style w:type="paragraph" w:customStyle="1" w:styleId="TLPAMBER">
    <w:name w:val="TLP:AMBER"/>
    <w:basedOn w:val="TLPRED"/>
    <w:qFormat/>
    <w:rsid w:val="00AA0E7B"/>
    <w:rPr>
      <w:color w:val="FFC000"/>
    </w:rPr>
  </w:style>
  <w:style w:type="paragraph" w:customStyle="1" w:styleId="TLPGREEN">
    <w:name w:val="TLP:GREEN"/>
    <w:basedOn w:val="TLPRED"/>
    <w:qFormat/>
    <w:rsid w:val="00AA0E7B"/>
    <w:rPr>
      <w:color w:val="33FF00"/>
    </w:rPr>
  </w:style>
  <w:style w:type="paragraph" w:customStyle="1" w:styleId="TLPCLEAR">
    <w:name w:val="TLP:CLEAR"/>
    <w:basedOn w:val="TLPRED"/>
    <w:qFormat/>
    <w:rsid w:val="00AA0E7B"/>
    <w:rPr>
      <w:color w:val="FFFFFF" w:themeColor="background1"/>
    </w:rPr>
  </w:style>
  <w:style w:type="paragraph" w:styleId="TOCHeading">
    <w:name w:val="TOC Heading"/>
    <w:basedOn w:val="Heading1"/>
    <w:next w:val="Normal"/>
    <w:uiPriority w:val="39"/>
    <w:unhideWhenUsed/>
    <w:qFormat/>
    <w:rsid w:val="00973D8E"/>
    <w:pPr>
      <w:spacing w:before="0" w:after="400" w:line="259" w:lineRule="auto"/>
      <w:jc w:val="both"/>
      <w:outlineLvl w:val="9"/>
    </w:pPr>
    <w:rPr>
      <w:rFonts w:cstheme="majorBidi"/>
      <w:caps w:val="0"/>
      <w:color w:val="35457F" w:themeColor="text2"/>
      <w:sz w:val="32"/>
      <w:lang w:val="fr-BE" w:eastAsia="fr-BE"/>
    </w:rPr>
  </w:style>
  <w:style w:type="paragraph" w:styleId="TOC1">
    <w:name w:val="toc 1"/>
    <w:basedOn w:val="Normal"/>
    <w:next w:val="Normal"/>
    <w:autoRedefine/>
    <w:uiPriority w:val="39"/>
    <w:unhideWhenUsed/>
    <w:rsid w:val="00973D8E"/>
    <w:pPr>
      <w:widowControl/>
      <w:tabs>
        <w:tab w:val="left" w:pos="440"/>
        <w:tab w:val="right" w:leader="dot" w:pos="9062"/>
      </w:tabs>
      <w:autoSpaceDE/>
      <w:autoSpaceDN/>
      <w:spacing w:before="500" w:after="100" w:line="259" w:lineRule="auto"/>
      <w:jc w:val="both"/>
    </w:pPr>
    <w:rPr>
      <w:rFonts w:ascii="Arial" w:eastAsiaTheme="minorHAnsi" w:hAnsi="Arial" w:cs="Times New Roman (Corps CS)"/>
      <w:b/>
      <w:caps/>
      <w:noProof/>
      <w:color w:val="4DC0E3" w:themeColor="accent3"/>
      <w:sz w:val="18"/>
      <w:lang w:val="fr-BE"/>
    </w:rPr>
  </w:style>
  <w:style w:type="paragraph" w:styleId="TOC2">
    <w:name w:val="toc 2"/>
    <w:basedOn w:val="Normal"/>
    <w:next w:val="Normal"/>
    <w:autoRedefine/>
    <w:uiPriority w:val="39"/>
    <w:unhideWhenUsed/>
    <w:rsid w:val="00973D8E"/>
    <w:pPr>
      <w:widowControl/>
      <w:tabs>
        <w:tab w:val="left" w:pos="660"/>
        <w:tab w:val="right" w:leader="dot" w:pos="9062"/>
      </w:tabs>
      <w:autoSpaceDE/>
      <w:autoSpaceDN/>
      <w:spacing w:after="100" w:line="259" w:lineRule="auto"/>
      <w:ind w:left="170" w:firstLine="227"/>
      <w:jc w:val="both"/>
    </w:pPr>
    <w:rPr>
      <w:rFonts w:ascii="Arial" w:eastAsiaTheme="minorHAnsi" w:hAnsi="Arial" w:cs="Times New Roman (Corps CS)"/>
      <w:noProof/>
      <w:color w:val="595959" w:themeColor="text1" w:themeTint="A6"/>
      <w:sz w:val="18"/>
      <w:lang w:val="fr-BE"/>
    </w:rPr>
  </w:style>
  <w:style w:type="paragraph" w:styleId="TOC3">
    <w:name w:val="toc 3"/>
    <w:basedOn w:val="Normal"/>
    <w:next w:val="Normal"/>
    <w:autoRedefine/>
    <w:uiPriority w:val="39"/>
    <w:unhideWhenUsed/>
    <w:rsid w:val="00973D8E"/>
    <w:pPr>
      <w:widowControl/>
      <w:tabs>
        <w:tab w:val="left" w:pos="1100"/>
        <w:tab w:val="right" w:leader="dot" w:pos="9062"/>
      </w:tabs>
      <w:autoSpaceDE/>
      <w:autoSpaceDN/>
      <w:spacing w:after="100" w:line="259" w:lineRule="auto"/>
      <w:ind w:left="567"/>
      <w:jc w:val="both"/>
    </w:pPr>
    <w:rPr>
      <w:rFonts w:ascii="Arial" w:eastAsiaTheme="minorHAnsi" w:hAnsi="Arial" w:cstheme="minorBidi"/>
      <w:i/>
      <w:noProof/>
      <w:color w:val="757F85" w:themeColor="accent6"/>
      <w:sz w:val="18"/>
      <w:lang w:val="fr-BE"/>
    </w:rPr>
  </w:style>
  <w:style w:type="paragraph" w:customStyle="1" w:styleId="PARTIE">
    <w:name w:val="PARTIE"/>
    <w:basedOn w:val="Heading1"/>
    <w:link w:val="PARTIECar"/>
    <w:qFormat/>
    <w:rsid w:val="00973D8E"/>
    <w:pPr>
      <w:numPr>
        <w:numId w:val="3"/>
      </w:numPr>
      <w:pBdr>
        <w:top w:val="single" w:sz="4" w:space="4" w:color="35457F" w:themeColor="text2"/>
        <w:left w:val="single" w:sz="4" w:space="4" w:color="35457F" w:themeColor="text2"/>
        <w:bottom w:val="single" w:sz="4" w:space="4" w:color="35457F" w:themeColor="text2"/>
        <w:right w:val="single" w:sz="4" w:space="4" w:color="35457F" w:themeColor="text2"/>
      </w:pBdr>
      <w:spacing w:after="0" w:line="259" w:lineRule="auto"/>
      <w:ind w:left="357" w:hanging="357"/>
      <w:jc w:val="center"/>
    </w:pPr>
    <w:rPr>
      <w:rFonts w:cstheme="minorHAnsi"/>
      <w:caps w:val="0"/>
      <w:color w:val="35457F" w:themeColor="text2"/>
      <w:sz w:val="28"/>
    </w:rPr>
  </w:style>
  <w:style w:type="character" w:customStyle="1" w:styleId="PARTIECar">
    <w:name w:val="PARTIE Car"/>
    <w:basedOn w:val="Heading1Char"/>
    <w:link w:val="PARTIE"/>
    <w:rsid w:val="00973D8E"/>
    <w:rPr>
      <w:rFonts w:ascii="Arial" w:eastAsiaTheme="majorEastAsia" w:hAnsi="Arial" w:cstheme="minorHAnsi"/>
      <w:b/>
      <w:caps w:val="0"/>
      <w:color w:val="35457F" w:themeColor="text2"/>
      <w:kern w:val="0"/>
      <w:sz w:val="28"/>
      <w:szCs w:val="32"/>
      <w:lang w:val="en-US"/>
      <w14:ligatures w14:val="none"/>
    </w:rPr>
  </w:style>
  <w:style w:type="numbering" w:customStyle="1" w:styleId="Listeactuelle1">
    <w:name w:val="Liste actuelle1"/>
    <w:uiPriority w:val="99"/>
    <w:rsid w:val="00973D8E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C7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D07"/>
    <w:rPr>
      <w:rFonts w:ascii="Lato-Semibold" w:eastAsia="Lato-Semibold" w:hAnsi="Lato-Semibold" w:cs="Lato-Semibold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D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D07"/>
    <w:rPr>
      <w:rFonts w:ascii="Lato-Semibold" w:eastAsia="Lato-Semibold" w:hAnsi="Lato-Semibold" w:cs="Lato-Semibold"/>
      <w:b/>
      <w:bCs/>
      <w:kern w:val="0"/>
      <w:sz w:val="20"/>
      <w:szCs w:val="20"/>
      <w:lang w:val="en-US"/>
      <w14:ligatures w14:val="none"/>
    </w:rPr>
  </w:style>
  <w:style w:type="character" w:customStyle="1" w:styleId="ListParagraphChar">
    <w:name w:val="List Paragraph Char"/>
    <w:aliases w:val="Table of contents numbered Char"/>
    <w:link w:val="ListParagraph"/>
    <w:uiPriority w:val="34"/>
    <w:rsid w:val="003531E4"/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51C2C"/>
    <w:rPr>
      <w:color w:val="605E5C"/>
      <w:shd w:val="clear" w:color="auto" w:fill="E1DFDD"/>
    </w:rPr>
  </w:style>
  <w:style w:type="table" w:customStyle="1" w:styleId="37">
    <w:name w:val="37"/>
    <w:basedOn w:val="TableNormal"/>
    <w:rsid w:val="008357F0"/>
    <w:rPr>
      <w:rFonts w:ascii="Times New Roman" w:eastAsia="Times New Roman" w:hAnsi="Times New Roman" w:cs="Times New Roman"/>
      <w:kern w:val="0"/>
      <w:lang w:val="en-US"/>
      <w14:ligatures w14:val="none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Blank">
    <w:name w:val="Blank"/>
    <w:basedOn w:val="TableNormal"/>
    <w:uiPriority w:val="99"/>
    <w:rsid w:val="00CA5898"/>
    <w:pPr>
      <w:spacing w:line="240" w:lineRule="atLeast"/>
    </w:pPr>
    <w:rPr>
      <w:rFonts w:ascii="Arial" w:hAnsi="Arial" w:cs="Verdana"/>
      <w:kern w:val="0"/>
      <w:sz w:val="20"/>
      <w:szCs w:val="20"/>
      <w:lang w:val="da-DK"/>
      <w14:ligatures w14:val="none"/>
    </w:rPr>
    <w:tblPr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067CCC"/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cb.belgium.be/fr/ncc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stroy_Elianthe\Downloads\Template%20report%202024%20(1).dotx" TargetMode="External"/></Relationships>
</file>

<file path=word/theme/theme1.xml><?xml version="1.0" encoding="utf-8"?>
<a:theme xmlns:a="http://schemas.openxmlformats.org/drawingml/2006/main" name="Thème Office">
  <a:themeElements>
    <a:clrScheme name="CCBE-23-28941-PPT 1">
      <a:dk1>
        <a:srgbClr val="000000"/>
      </a:dk1>
      <a:lt1>
        <a:srgbClr val="FFFFFF"/>
      </a:lt1>
      <a:dk2>
        <a:srgbClr val="35457F"/>
      </a:dk2>
      <a:lt2>
        <a:srgbClr val="FFFFFF"/>
      </a:lt2>
      <a:accent1>
        <a:srgbClr val="515C9A"/>
      </a:accent1>
      <a:accent2>
        <a:srgbClr val="6782B4"/>
      </a:accent2>
      <a:accent3>
        <a:srgbClr val="4DC0E3"/>
      </a:accent3>
      <a:accent4>
        <a:srgbClr val="9BAE53"/>
      </a:accent4>
      <a:accent5>
        <a:srgbClr val="CA8C51"/>
      </a:accent5>
      <a:accent6>
        <a:srgbClr val="757F85"/>
      </a:accent6>
      <a:hlink>
        <a:srgbClr val="BD7331"/>
      </a:hlink>
      <a:folHlink>
        <a:srgbClr val="EAD9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1d0bb23-0491-4c86-bdb0-b8bcc33ec7e0">
      <Terms xmlns="http://schemas.microsoft.com/office/infopath/2007/PartnerControls"/>
    </lcf76f155ced4ddcb4097134ff3c332f>
    <TaxCatchAll xmlns="47805d3a-bfbe-4b73-865a-b7a6cd9a0ff7" xsi:nil="true"/>
    <_Flow_SignoffStatus xmlns="d1d0bb23-0491-4c86-bdb0-b8bcc33ec7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BD36E76D4F8408FFA1A5F41145C72" ma:contentTypeVersion="17" ma:contentTypeDescription="Een nieuw document maken." ma:contentTypeScope="" ma:versionID="f8607eaa75daeef4fa784e0e5b0af16b">
  <xsd:schema xmlns:xsd="http://www.w3.org/2001/XMLSchema" xmlns:xs="http://www.w3.org/2001/XMLSchema" xmlns:p="http://schemas.microsoft.com/office/2006/metadata/properties" xmlns:ns1="http://schemas.microsoft.com/sharepoint/v3" xmlns:ns2="d1d0bb23-0491-4c86-bdb0-b8bcc33ec7e0" xmlns:ns3="47805d3a-bfbe-4b73-865a-b7a6cd9a0ff7" targetNamespace="http://schemas.microsoft.com/office/2006/metadata/properties" ma:root="true" ma:fieldsID="c525677acf85b4f5443d9b0d0d797d5f" ns1:_="" ns2:_="" ns3:_="">
    <xsd:import namespace="http://schemas.microsoft.com/sharepoint/v3"/>
    <xsd:import namespace="d1d0bb23-0491-4c86-bdb0-b8bcc33ec7e0"/>
    <xsd:import namespace="47805d3a-bfbe-4b73-865a-b7a6cd9a0ff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0bb23-0491-4c86-bdb0-b8bcc33ec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bb510539-b73b-4191-a5b0-48c17730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5d3a-bfbe-4b73-865a-b7a6cd9a0f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59c94da-3810-4597-8e4e-82699a59b8ce}" ma:internalName="TaxCatchAll" ma:showField="CatchAllData" ma:web="47805d3a-bfbe-4b73-865a-b7a6cd9a0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47934-9312-4974-99A3-5B5F31CBA6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727e7d-6f57-4cf2-bb8b-9eb3e4a3cbe5"/>
    <ds:schemaRef ds:uri="cc29d1b1-39ef-4042-96be-c3444768fa18"/>
  </ds:schemaRefs>
</ds:datastoreItem>
</file>

<file path=customXml/itemProps2.xml><?xml version="1.0" encoding="utf-8"?>
<ds:datastoreItem xmlns:ds="http://schemas.openxmlformats.org/officeDocument/2006/customXml" ds:itemID="{05B69F1D-3261-4ECE-B43D-EADE06761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718CE-D71A-40F9-BED0-FFF34BB368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D570E9-B0FA-4A0D-B535-3E3939720D59}"/>
</file>

<file path=docProps/app.xml><?xml version="1.0" encoding="utf-8"?>
<Properties xmlns="http://schemas.openxmlformats.org/officeDocument/2006/extended-properties" xmlns:vt="http://schemas.openxmlformats.org/officeDocument/2006/docPropsVTypes">
  <Template>Template report 2024 (1).dotx</Template>
  <TotalTime>5</TotalTime>
  <Pages>7</Pages>
  <Words>1750</Words>
  <Characters>9627</Characters>
  <Application>Microsoft Office Word</Application>
  <DocSecurity>0</DocSecurity>
  <Lines>80</Lines>
  <Paragraphs>22</Paragraphs>
  <ScaleCrop>false</ScaleCrop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NCC-BE</dc:creator>
  <cp:keywords/>
  <dc:description/>
  <cp:lastModifiedBy>Stassart Ellen</cp:lastModifiedBy>
  <cp:revision>13</cp:revision>
  <dcterms:created xsi:type="dcterms:W3CDTF">2025-10-08T11:55:00Z</dcterms:created>
  <dcterms:modified xsi:type="dcterms:W3CDTF">2025-10-08T17:05:00Z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0x010100D95BD36E76D4F8408FFA1A5F41145C72</vt:lpwstr>
  </property>
  <property fmtid="{D5CDD505-2E9C-101B-9397-08002B2CF9AE}" pid="3" name="MediaServiceImageTags">
    <vt:lpwstr/>
  </property>
  <property fmtid="{D5CDD505-2E9C-101B-9397-08002B2CF9AE}" pid="4" name="GrammarlyDocumentId">
    <vt:lpwstr>b49af2be-9006-4200-befc-4eaf766cfc87</vt:lpwstr>
  </property>
  <property fmtid="{D5CDD505-2E9C-101B-9397-08002B2CF9AE}" pid="5" name="_dlc_DocIdItemGuid">
    <vt:lpwstr>aa7b5876-2ae2-4736-85aa-0e48c11de842</vt:lpwstr>
  </property>
  <property fmtid="{D5CDD505-2E9C-101B-9397-08002B2CF9AE}" pid="6" name="Order">
    <vt:r8>744100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